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AAB3A" w14:textId="77777777" w:rsidR="00487AE7" w:rsidRDefault="00487AE7" w:rsidP="00487AE7">
      <w:pPr>
        <w:suppressAutoHyphens w:val="0"/>
        <w:spacing w:after="0" w:line="240" w:lineRule="auto"/>
        <w:jc w:val="right"/>
        <w:rPr>
          <w:rFonts w:ascii="Arial Narrow" w:eastAsia="Times New Roman" w:hAnsi="Arial Narrow"/>
          <w:b/>
          <w:lang w:eastAsia="ru-RU"/>
        </w:rPr>
      </w:pPr>
      <w:r>
        <w:rPr>
          <w:rFonts w:ascii="Arial Narrow" w:eastAsia="Times New Roman" w:hAnsi="Arial Narrow"/>
          <w:b/>
          <w:lang w:eastAsia="ru-RU"/>
        </w:rPr>
        <w:t>«Утверждаю»</w:t>
      </w:r>
    </w:p>
    <w:p w14:paraId="56B7B1DA" w14:textId="77777777" w:rsidR="00487AE7" w:rsidRDefault="00487AE7" w:rsidP="00487AE7">
      <w:pPr>
        <w:suppressAutoHyphens w:val="0"/>
        <w:spacing w:after="0" w:line="240" w:lineRule="auto"/>
        <w:jc w:val="right"/>
        <w:rPr>
          <w:rFonts w:ascii="Arial Narrow" w:eastAsia="Times New Roman" w:hAnsi="Arial Narrow"/>
          <w:lang w:eastAsia="ru-RU"/>
        </w:rPr>
      </w:pPr>
      <w:r>
        <w:rPr>
          <w:rFonts w:ascii="Arial Narrow" w:eastAsia="Times New Roman" w:hAnsi="Arial Narrow"/>
          <w:lang w:eastAsia="ru-RU"/>
        </w:rPr>
        <w:t>Индивидуальный предприниматель</w:t>
      </w:r>
    </w:p>
    <w:p w14:paraId="602ED39B" w14:textId="77777777" w:rsidR="00487AE7" w:rsidRDefault="00487AE7" w:rsidP="00487AE7">
      <w:pPr>
        <w:suppressAutoHyphens w:val="0"/>
        <w:spacing w:after="0" w:line="240" w:lineRule="auto"/>
        <w:jc w:val="right"/>
        <w:rPr>
          <w:rFonts w:ascii="Arial Narrow" w:eastAsia="Times New Roman" w:hAnsi="Arial Narrow"/>
          <w:lang w:eastAsia="ru-RU"/>
        </w:rPr>
      </w:pPr>
      <w:r>
        <w:rPr>
          <w:rFonts w:ascii="Arial Narrow" w:eastAsia="Times New Roman" w:hAnsi="Arial Narrow"/>
          <w:lang w:eastAsia="ru-RU"/>
        </w:rPr>
        <w:t>Антипов Андрей Вячеславович</w:t>
      </w:r>
    </w:p>
    <w:p w14:paraId="7F78D239" w14:textId="77777777" w:rsidR="00487AE7" w:rsidRDefault="00487AE7" w:rsidP="00487AE7">
      <w:pPr>
        <w:tabs>
          <w:tab w:val="right" w:pos="10440"/>
        </w:tabs>
        <w:suppressAutoHyphens w:val="0"/>
        <w:spacing w:before="120" w:after="0" w:line="240" w:lineRule="auto"/>
        <w:rPr>
          <w:rFonts w:ascii="Arial Narrow" w:eastAsia="Times New Roman" w:hAnsi="Arial Narrow"/>
          <w:lang w:eastAsia="ru-RU"/>
        </w:rPr>
      </w:pPr>
      <w:r>
        <w:rPr>
          <w:rFonts w:ascii="Arial Narrow" w:eastAsia="Times New Roman" w:hAnsi="Arial Narrow"/>
          <w:lang w:eastAsia="ru-RU"/>
        </w:rPr>
        <w:tab/>
        <w:t>«__» __________ 2023 г.</w:t>
      </w:r>
    </w:p>
    <w:p w14:paraId="5925CAA5" w14:textId="77777777" w:rsidR="00487AE7" w:rsidRDefault="00487AE7" w:rsidP="00487AE7">
      <w:pPr>
        <w:tabs>
          <w:tab w:val="right" w:pos="10440"/>
        </w:tabs>
        <w:suppressAutoHyphens w:val="0"/>
        <w:spacing w:before="120" w:after="0" w:line="240" w:lineRule="auto"/>
        <w:jc w:val="right"/>
        <w:rPr>
          <w:rFonts w:ascii="Arial Narrow" w:eastAsia="Times New Roman" w:hAnsi="Arial Narrow"/>
          <w:b/>
          <w:lang w:eastAsia="ru-RU"/>
        </w:rPr>
      </w:pPr>
      <w:r>
        <w:rPr>
          <w:rFonts w:ascii="Arial Narrow" w:eastAsia="Times New Roman" w:hAnsi="Arial Narrow"/>
          <w:b/>
          <w:lang w:eastAsia="ru-RU"/>
        </w:rPr>
        <w:t>подпись, МП</w:t>
      </w:r>
    </w:p>
    <w:p w14:paraId="19DBF230" w14:textId="77777777" w:rsidR="00487AE7" w:rsidRDefault="00487AE7" w:rsidP="00487AE7">
      <w:pPr>
        <w:spacing w:after="0" w:line="240" w:lineRule="auto"/>
        <w:jc w:val="center"/>
        <w:rPr>
          <w:rFonts w:ascii="Arial Narrow" w:hAnsi="Arial Narrow"/>
          <w:b/>
          <w:sz w:val="24"/>
          <w:szCs w:val="24"/>
        </w:rPr>
      </w:pPr>
    </w:p>
    <w:p w14:paraId="25E6D18A" w14:textId="77777777" w:rsidR="00487AE7" w:rsidRDefault="00487AE7" w:rsidP="00487AE7">
      <w:pPr>
        <w:spacing w:after="0" w:line="240" w:lineRule="auto"/>
        <w:jc w:val="center"/>
        <w:rPr>
          <w:rFonts w:ascii="Arial Narrow" w:hAnsi="Arial Narrow"/>
          <w:b/>
          <w:sz w:val="24"/>
          <w:szCs w:val="24"/>
        </w:rPr>
      </w:pPr>
      <w:r>
        <w:rPr>
          <w:rFonts w:ascii="Arial Narrow" w:hAnsi="Arial Narrow"/>
          <w:b/>
          <w:sz w:val="24"/>
          <w:szCs w:val="24"/>
        </w:rPr>
        <w:t xml:space="preserve">ОФЕРТА ОБ ОКАЗАНИИ УСЛУГ </w:t>
      </w:r>
    </w:p>
    <w:p w14:paraId="23015428" w14:textId="77777777" w:rsidR="00487AE7" w:rsidRDefault="00487AE7" w:rsidP="00487AE7">
      <w:pPr>
        <w:tabs>
          <w:tab w:val="right" w:pos="10260"/>
        </w:tabs>
        <w:spacing w:before="240" w:after="240" w:line="240" w:lineRule="auto"/>
        <w:jc w:val="both"/>
        <w:rPr>
          <w:rFonts w:ascii="Arial Narrow" w:hAnsi="Arial Narrow"/>
          <w:b/>
          <w:sz w:val="24"/>
          <w:szCs w:val="24"/>
        </w:rPr>
      </w:pPr>
      <w:r>
        <w:rPr>
          <w:rFonts w:ascii="Arial Narrow" w:hAnsi="Arial Narrow"/>
          <w:b/>
          <w:sz w:val="24"/>
          <w:szCs w:val="24"/>
        </w:rPr>
        <w:t>г. Горловка</w:t>
      </w:r>
      <w:r>
        <w:rPr>
          <w:rFonts w:ascii="Arial Narrow" w:hAnsi="Arial Narrow"/>
          <w:b/>
          <w:sz w:val="24"/>
          <w:szCs w:val="24"/>
        </w:rPr>
        <w:tab/>
        <w:t>«__» ________ 2023 г.</w:t>
      </w:r>
    </w:p>
    <w:p w14:paraId="05063EC7" w14:textId="77777777" w:rsidR="00487AE7" w:rsidRDefault="00487AE7" w:rsidP="00487AE7">
      <w:pPr>
        <w:tabs>
          <w:tab w:val="right" w:pos="9355"/>
        </w:tabs>
        <w:spacing w:after="0" w:line="240" w:lineRule="auto"/>
        <w:ind w:firstLine="567"/>
        <w:jc w:val="both"/>
        <w:rPr>
          <w:rFonts w:ascii="Arial Narrow" w:hAnsi="Arial Narrow"/>
          <w:sz w:val="24"/>
          <w:szCs w:val="24"/>
        </w:rPr>
      </w:pPr>
      <w:r>
        <w:rPr>
          <w:rFonts w:ascii="Arial Narrow" w:hAnsi="Arial Narrow"/>
          <w:b/>
          <w:bCs/>
          <w:spacing w:val="-4"/>
          <w:sz w:val="24"/>
          <w:szCs w:val="24"/>
        </w:rPr>
        <w:t>Индивидуальный предприниматель</w:t>
      </w:r>
      <w:r>
        <w:t xml:space="preserve"> </w:t>
      </w:r>
      <w:r>
        <w:rPr>
          <w:rFonts w:ascii="Arial Narrow" w:hAnsi="Arial Narrow"/>
          <w:b/>
          <w:bCs/>
          <w:spacing w:val="-4"/>
          <w:sz w:val="24"/>
          <w:szCs w:val="24"/>
        </w:rPr>
        <w:t xml:space="preserve">Антипов Андрей Вячеславович, </w:t>
      </w:r>
      <w:r>
        <w:rPr>
          <w:rFonts w:ascii="Arial Narrow" w:hAnsi="Arial Narrow"/>
          <w:bCs/>
          <w:spacing w:val="-4"/>
          <w:sz w:val="24"/>
          <w:szCs w:val="24"/>
        </w:rPr>
        <w:t>действующий на основании Листа записи Единого государственного реестра индивидуальных предпринимателей о государственной регистрации физического лица в качестве индивидуального предпринимателя от 20.08.2020 г., выданного Межрайонной ИФНС России № 26 по Ростовской области</w:t>
      </w:r>
      <w:r>
        <w:rPr>
          <w:rFonts w:ascii="Arial Narrow" w:hAnsi="Arial Narrow"/>
          <w:sz w:val="24"/>
          <w:szCs w:val="24"/>
        </w:rPr>
        <w:t xml:space="preserve"> (далее – </w:t>
      </w:r>
      <w:r>
        <w:rPr>
          <w:rFonts w:ascii="Arial Narrow" w:hAnsi="Arial Narrow"/>
          <w:b/>
          <w:sz w:val="24"/>
          <w:szCs w:val="24"/>
        </w:rPr>
        <w:t>«</w:t>
      </w:r>
      <w:r>
        <w:rPr>
          <w:rFonts w:ascii="Arial Narrow" w:hAnsi="Arial Narrow"/>
          <w:b/>
          <w:i/>
          <w:sz w:val="24"/>
          <w:szCs w:val="24"/>
        </w:rPr>
        <w:t>Оператор</w:t>
      </w:r>
      <w:r>
        <w:rPr>
          <w:rFonts w:ascii="Arial Narrow" w:hAnsi="Arial Narrow"/>
          <w:b/>
          <w:sz w:val="24"/>
          <w:szCs w:val="24"/>
        </w:rPr>
        <w:t>»</w:t>
      </w:r>
      <w:r>
        <w:rPr>
          <w:rFonts w:ascii="Arial Narrow" w:hAnsi="Arial Narrow"/>
          <w:sz w:val="24"/>
          <w:szCs w:val="24"/>
        </w:rPr>
        <w:t xml:space="preserve">), предлагает дееспособным физическим лицам, достигшим восемнадцатилетнего возраста (далее – </w:t>
      </w:r>
      <w:r>
        <w:rPr>
          <w:rFonts w:ascii="Arial Narrow" w:hAnsi="Arial Narrow"/>
          <w:b/>
          <w:sz w:val="24"/>
          <w:szCs w:val="24"/>
        </w:rPr>
        <w:t>«</w:t>
      </w:r>
      <w:r>
        <w:rPr>
          <w:rFonts w:ascii="Arial Narrow" w:hAnsi="Arial Narrow"/>
          <w:b/>
          <w:i/>
          <w:sz w:val="24"/>
          <w:szCs w:val="24"/>
        </w:rPr>
        <w:t>Абонент</w:t>
      </w:r>
      <w:r>
        <w:rPr>
          <w:rFonts w:ascii="Arial Narrow" w:hAnsi="Arial Narrow"/>
          <w:b/>
          <w:sz w:val="24"/>
          <w:szCs w:val="24"/>
        </w:rPr>
        <w:t>»</w:t>
      </w:r>
      <w:r>
        <w:rPr>
          <w:rFonts w:ascii="Arial Narrow" w:hAnsi="Arial Narrow"/>
          <w:sz w:val="24"/>
          <w:szCs w:val="24"/>
        </w:rPr>
        <w:t xml:space="preserve">), </w:t>
      </w:r>
      <w:r>
        <w:rPr>
          <w:rFonts w:ascii="Arial Narrow" w:hAnsi="Arial Narrow"/>
          <w:spacing w:val="-4"/>
          <w:sz w:val="24"/>
          <w:szCs w:val="24"/>
        </w:rPr>
        <w:t xml:space="preserve">заключить Договор об оказании услуг (далее – </w:t>
      </w:r>
      <w:r>
        <w:rPr>
          <w:rFonts w:ascii="Arial Narrow" w:hAnsi="Arial Narrow"/>
          <w:b/>
          <w:spacing w:val="-4"/>
          <w:sz w:val="24"/>
          <w:szCs w:val="24"/>
        </w:rPr>
        <w:t>«</w:t>
      </w:r>
      <w:r>
        <w:rPr>
          <w:rFonts w:ascii="Arial Narrow" w:hAnsi="Arial Narrow"/>
          <w:b/>
          <w:i/>
          <w:spacing w:val="-4"/>
          <w:sz w:val="24"/>
          <w:szCs w:val="24"/>
        </w:rPr>
        <w:t>Договор</w:t>
      </w:r>
      <w:r>
        <w:rPr>
          <w:rFonts w:ascii="Arial Narrow" w:hAnsi="Arial Narrow"/>
          <w:b/>
          <w:spacing w:val="-4"/>
          <w:sz w:val="24"/>
          <w:szCs w:val="24"/>
        </w:rPr>
        <w:t xml:space="preserve">» или </w:t>
      </w:r>
      <w:r>
        <w:rPr>
          <w:rFonts w:ascii="Arial Narrow" w:hAnsi="Arial Narrow"/>
          <w:b/>
          <w:i/>
          <w:spacing w:val="-4"/>
          <w:sz w:val="24"/>
          <w:szCs w:val="24"/>
        </w:rPr>
        <w:t>«Оферта»</w:t>
      </w:r>
      <w:r>
        <w:rPr>
          <w:rFonts w:ascii="Arial Narrow" w:hAnsi="Arial Narrow"/>
          <w:spacing w:val="-4"/>
          <w:sz w:val="24"/>
          <w:szCs w:val="24"/>
        </w:rPr>
        <w:t>) путём присоединения к нему в целом и</w:t>
      </w:r>
      <w:r>
        <w:rPr>
          <w:rFonts w:ascii="Arial Narrow" w:hAnsi="Arial Narrow"/>
          <w:sz w:val="24"/>
          <w:szCs w:val="24"/>
        </w:rPr>
        <w:t xml:space="preserve"> </w:t>
      </w:r>
      <w:r>
        <w:rPr>
          <w:rFonts w:ascii="Arial Narrow" w:hAnsi="Arial Narrow"/>
          <w:spacing w:val="-2"/>
          <w:sz w:val="24"/>
          <w:szCs w:val="24"/>
        </w:rPr>
        <w:t>безоговорочно (ст. ст. 426, 428 Гражданского кодекса РФ) на условиях, предусмотренных Договором</w:t>
      </w:r>
      <w:r>
        <w:rPr>
          <w:rFonts w:ascii="Arial Narrow" w:hAnsi="Arial Narrow"/>
          <w:sz w:val="24"/>
          <w:szCs w:val="24"/>
        </w:rPr>
        <w:t>.</w:t>
      </w:r>
    </w:p>
    <w:p w14:paraId="5BA30D44" w14:textId="77777777" w:rsidR="00487AE7" w:rsidRDefault="00487AE7" w:rsidP="00487AE7">
      <w:pPr>
        <w:tabs>
          <w:tab w:val="right" w:pos="9355"/>
        </w:tabs>
        <w:spacing w:before="120" w:after="0" w:line="240" w:lineRule="auto"/>
        <w:ind w:firstLine="567"/>
        <w:jc w:val="both"/>
        <w:rPr>
          <w:rFonts w:ascii="Arial Narrow" w:hAnsi="Arial Narrow"/>
          <w:sz w:val="24"/>
          <w:szCs w:val="24"/>
        </w:rPr>
      </w:pPr>
      <w:r>
        <w:rPr>
          <w:rFonts w:ascii="Arial Narrow" w:hAnsi="Arial Narrow"/>
          <w:sz w:val="24"/>
          <w:szCs w:val="24"/>
        </w:rPr>
        <w:t>Договор согласно ст. 435 Гражданского кодекса РФ является публичной офертой. Оператор считает себя заключившим Договор в письменном форме с Абонентом, который примет оферту, совершив для этого определённые пункте 3.1 Договора действия (акцепт), во исполнение п. 3 ст. 434, п. 3 ст. 438 Гражданского кодекса РФ.</w:t>
      </w:r>
    </w:p>
    <w:p w14:paraId="1940D3A8" w14:textId="77777777" w:rsidR="00487AE7" w:rsidRDefault="00487AE7" w:rsidP="00487AE7">
      <w:pPr>
        <w:tabs>
          <w:tab w:val="right" w:pos="9355"/>
        </w:tabs>
        <w:spacing w:after="0" w:line="252" w:lineRule="auto"/>
        <w:ind w:firstLine="567"/>
        <w:jc w:val="both"/>
        <w:rPr>
          <w:rFonts w:ascii="Arial Narrow" w:hAnsi="Arial Narrow"/>
          <w:sz w:val="24"/>
          <w:szCs w:val="24"/>
        </w:rPr>
      </w:pPr>
    </w:p>
    <w:p w14:paraId="6704815C" w14:textId="77777777" w:rsidR="00487AE7" w:rsidRDefault="00487AE7" w:rsidP="00487AE7">
      <w:pPr>
        <w:tabs>
          <w:tab w:val="right" w:pos="9355"/>
        </w:tabs>
        <w:spacing w:after="120" w:line="252" w:lineRule="auto"/>
        <w:ind w:firstLine="567"/>
        <w:jc w:val="center"/>
        <w:rPr>
          <w:rFonts w:ascii="Arial Narrow" w:hAnsi="Arial Narrow"/>
          <w:b/>
          <w:sz w:val="24"/>
          <w:szCs w:val="24"/>
        </w:rPr>
      </w:pPr>
      <w:r>
        <w:rPr>
          <w:rFonts w:ascii="Arial Narrow" w:hAnsi="Arial Narrow"/>
          <w:b/>
          <w:sz w:val="24"/>
          <w:szCs w:val="24"/>
        </w:rPr>
        <w:t>1. ПРЕДМЕТ ДОГОВОРА</w:t>
      </w:r>
    </w:p>
    <w:p w14:paraId="32E3A281" w14:textId="77777777" w:rsidR="00487AE7" w:rsidRDefault="00487AE7" w:rsidP="00487AE7">
      <w:pPr>
        <w:spacing w:after="0" w:line="252" w:lineRule="auto"/>
        <w:ind w:firstLine="567"/>
        <w:jc w:val="both"/>
        <w:rPr>
          <w:rFonts w:ascii="Arial Narrow" w:hAnsi="Arial Narrow"/>
          <w:sz w:val="24"/>
          <w:szCs w:val="24"/>
        </w:rPr>
      </w:pPr>
      <w:r>
        <w:rPr>
          <w:rFonts w:ascii="Arial Narrow" w:hAnsi="Arial Narrow"/>
          <w:spacing w:val="-3"/>
          <w:sz w:val="24"/>
          <w:szCs w:val="24"/>
        </w:rPr>
        <w:t>1.1. Оператор оказывает Абоненту возмездные услуги, в том числе услуги связи, указанные в</w:t>
      </w:r>
      <w:r>
        <w:rPr>
          <w:rFonts w:ascii="Arial Narrow" w:hAnsi="Arial Narrow"/>
          <w:sz w:val="24"/>
          <w:szCs w:val="24"/>
        </w:rPr>
        <w:t xml:space="preserve"> </w:t>
      </w:r>
      <w:r>
        <w:rPr>
          <w:rFonts w:ascii="Arial Narrow" w:hAnsi="Arial Narrow"/>
          <w:spacing w:val="-3"/>
          <w:sz w:val="24"/>
          <w:szCs w:val="24"/>
        </w:rPr>
        <w:t>Бланке заказа (далее – «</w:t>
      </w:r>
      <w:r>
        <w:rPr>
          <w:rFonts w:ascii="Arial Narrow" w:hAnsi="Arial Narrow"/>
          <w:b/>
          <w:i/>
          <w:spacing w:val="-3"/>
          <w:sz w:val="24"/>
          <w:szCs w:val="24"/>
        </w:rPr>
        <w:t>Услуги</w:t>
      </w:r>
      <w:r>
        <w:rPr>
          <w:rFonts w:ascii="Arial Narrow" w:hAnsi="Arial Narrow"/>
          <w:spacing w:val="-3"/>
          <w:sz w:val="24"/>
          <w:szCs w:val="24"/>
        </w:rPr>
        <w:t>»), а Абонент оплачивает Услуги на условиях Договора и приложений к нему.</w:t>
      </w:r>
    </w:p>
    <w:p w14:paraId="61DE00E8" w14:textId="77777777" w:rsidR="00487AE7" w:rsidRDefault="00487AE7" w:rsidP="00487AE7">
      <w:pPr>
        <w:spacing w:after="0" w:line="252" w:lineRule="auto"/>
        <w:ind w:firstLine="567"/>
        <w:jc w:val="both"/>
        <w:rPr>
          <w:rFonts w:ascii="Arial Narrow" w:hAnsi="Arial Narrow"/>
          <w:sz w:val="24"/>
          <w:szCs w:val="24"/>
        </w:rPr>
      </w:pPr>
      <w:r>
        <w:rPr>
          <w:rFonts w:ascii="Arial Narrow" w:hAnsi="Arial Narrow"/>
          <w:sz w:val="24"/>
          <w:szCs w:val="24"/>
        </w:rPr>
        <w:t>1.2. Оказание Абоненту Услуг производится с оформлением соответствующих Бланков заказа (далее – «</w:t>
      </w:r>
      <w:r>
        <w:rPr>
          <w:rFonts w:ascii="Arial Narrow" w:hAnsi="Arial Narrow"/>
          <w:b/>
          <w:i/>
          <w:sz w:val="24"/>
          <w:szCs w:val="24"/>
        </w:rPr>
        <w:t>Заказ</w:t>
      </w:r>
      <w:r>
        <w:rPr>
          <w:rFonts w:ascii="Arial Narrow" w:hAnsi="Arial Narrow"/>
          <w:sz w:val="24"/>
          <w:szCs w:val="24"/>
        </w:rPr>
        <w:t>») Заказ с момента его подписания Сторонами становится неотъемлемой частью Договора.</w:t>
      </w:r>
    </w:p>
    <w:p w14:paraId="1CD5C084" w14:textId="279A0B4B" w:rsidR="00487AE7" w:rsidRDefault="00487AE7" w:rsidP="00487AE7">
      <w:pPr>
        <w:spacing w:after="0" w:line="252" w:lineRule="auto"/>
        <w:ind w:firstLine="567"/>
        <w:jc w:val="both"/>
        <w:rPr>
          <w:rFonts w:ascii="Arial Narrow" w:hAnsi="Arial Narrow"/>
          <w:sz w:val="24"/>
          <w:szCs w:val="24"/>
        </w:rPr>
      </w:pPr>
      <w:r>
        <w:rPr>
          <w:rFonts w:ascii="Arial Narrow" w:hAnsi="Arial Narrow"/>
          <w:sz w:val="24"/>
          <w:szCs w:val="24"/>
        </w:rPr>
        <w:t xml:space="preserve">1.3. Порядок оказания Услуг, их технические и процедурные особенности, а также правила пользования Услугами устанавливаются Правилами оказания услуг (далее – </w:t>
      </w:r>
      <w:r>
        <w:rPr>
          <w:rFonts w:ascii="Arial Narrow" w:hAnsi="Arial Narrow"/>
          <w:b/>
          <w:sz w:val="24"/>
          <w:szCs w:val="24"/>
        </w:rPr>
        <w:t>«</w:t>
      </w:r>
      <w:r>
        <w:rPr>
          <w:rFonts w:ascii="Arial Narrow" w:hAnsi="Arial Narrow"/>
          <w:b/>
          <w:i/>
          <w:sz w:val="24"/>
          <w:szCs w:val="24"/>
        </w:rPr>
        <w:t>Правила</w:t>
      </w:r>
      <w:r>
        <w:rPr>
          <w:rFonts w:ascii="Arial Narrow" w:hAnsi="Arial Narrow"/>
          <w:b/>
          <w:sz w:val="24"/>
          <w:szCs w:val="24"/>
        </w:rPr>
        <w:t>»</w:t>
      </w:r>
      <w:r>
        <w:rPr>
          <w:rFonts w:ascii="Arial Narrow" w:hAnsi="Arial Narrow"/>
          <w:sz w:val="24"/>
          <w:szCs w:val="24"/>
        </w:rPr>
        <w:t>), опубликованными в том числе на официальном сайте Оператора в сети «Интернет» по адресу</w:t>
      </w:r>
      <w:r>
        <w:rPr>
          <w:rFonts w:ascii="Arial Narrow" w:hAnsi="Arial Narrow"/>
          <w:sz w:val="24"/>
          <w:szCs w:val="24"/>
        </w:rPr>
        <w:t xml:space="preserve"> </w:t>
      </w:r>
      <w:r>
        <w:rPr>
          <w:rFonts w:ascii="Arial Narrow" w:hAnsi="Arial Narrow"/>
          <w:sz w:val="24"/>
          <w:szCs w:val="24"/>
          <w:lang w:val="en-US"/>
        </w:rPr>
        <w:t>Dominion</w:t>
      </w:r>
      <w:r w:rsidRPr="00487AE7">
        <w:rPr>
          <w:rFonts w:ascii="Arial Narrow" w:hAnsi="Arial Narrow"/>
          <w:sz w:val="24"/>
          <w:szCs w:val="24"/>
        </w:rPr>
        <w:t>.</w:t>
      </w:r>
      <w:proofErr w:type="spellStart"/>
      <w:r>
        <w:rPr>
          <w:rFonts w:ascii="Arial Narrow" w:hAnsi="Arial Narrow"/>
          <w:sz w:val="24"/>
          <w:szCs w:val="24"/>
          <w:lang w:val="en-US"/>
        </w:rPr>
        <w:t>ru</w:t>
      </w:r>
      <w:proofErr w:type="spellEnd"/>
      <w:r w:rsidRPr="00487AE7">
        <w:rPr>
          <w:rFonts w:ascii="Arial Narrow" w:hAnsi="Arial Narrow"/>
          <w:sz w:val="24"/>
          <w:szCs w:val="24"/>
        </w:rPr>
        <w:t>.</w:t>
      </w:r>
      <w:r>
        <w:rPr>
          <w:rFonts w:ascii="Arial Narrow" w:hAnsi="Arial Narrow"/>
          <w:sz w:val="24"/>
          <w:szCs w:val="24"/>
          <w:lang w:val="en-US"/>
        </w:rPr>
        <w:t>net</w:t>
      </w:r>
      <w:r>
        <w:rPr>
          <w:rFonts w:ascii="Arial Narrow" w:hAnsi="Arial Narrow"/>
          <w:sz w:val="24"/>
          <w:szCs w:val="24"/>
        </w:rPr>
        <w:t xml:space="preserve"> (далее – </w:t>
      </w:r>
      <w:r>
        <w:rPr>
          <w:rFonts w:ascii="Arial Narrow" w:hAnsi="Arial Narrow"/>
          <w:b/>
          <w:sz w:val="24"/>
          <w:szCs w:val="24"/>
        </w:rPr>
        <w:t>«</w:t>
      </w:r>
      <w:r>
        <w:rPr>
          <w:rFonts w:ascii="Arial Narrow" w:hAnsi="Arial Narrow"/>
          <w:b/>
          <w:i/>
          <w:sz w:val="24"/>
          <w:szCs w:val="24"/>
        </w:rPr>
        <w:t>Сайт</w:t>
      </w:r>
      <w:r>
        <w:rPr>
          <w:rFonts w:ascii="Arial Narrow" w:hAnsi="Arial Narrow"/>
          <w:b/>
          <w:sz w:val="24"/>
          <w:szCs w:val="24"/>
        </w:rPr>
        <w:t>»</w:t>
      </w:r>
      <w:r>
        <w:rPr>
          <w:rFonts w:ascii="Arial Narrow" w:hAnsi="Arial Narrow"/>
          <w:sz w:val="24"/>
          <w:szCs w:val="24"/>
        </w:rPr>
        <w:t>), являющимися неотъемлемой частью Договора.</w:t>
      </w:r>
    </w:p>
    <w:p w14:paraId="7B425746" w14:textId="77777777" w:rsidR="00487AE7" w:rsidRDefault="00487AE7" w:rsidP="00487AE7">
      <w:pPr>
        <w:spacing w:after="120" w:line="252" w:lineRule="auto"/>
        <w:ind w:firstLine="567"/>
        <w:jc w:val="center"/>
        <w:rPr>
          <w:rFonts w:ascii="Arial Narrow" w:hAnsi="Arial Narrow"/>
          <w:b/>
          <w:sz w:val="24"/>
          <w:szCs w:val="24"/>
        </w:rPr>
      </w:pPr>
      <w:r>
        <w:rPr>
          <w:rFonts w:ascii="Arial Narrow" w:hAnsi="Arial Narrow"/>
          <w:b/>
          <w:sz w:val="24"/>
          <w:szCs w:val="24"/>
        </w:rPr>
        <w:t>2. ОБЯЗАТЕЛЬСТВА СТОРОН</w:t>
      </w:r>
    </w:p>
    <w:p w14:paraId="3B1B0573" w14:textId="77777777" w:rsidR="00487AE7" w:rsidRDefault="00487AE7" w:rsidP="00487AE7">
      <w:pPr>
        <w:spacing w:after="0" w:line="252" w:lineRule="auto"/>
        <w:ind w:firstLine="567"/>
        <w:jc w:val="both"/>
        <w:rPr>
          <w:rFonts w:ascii="Arial Narrow" w:hAnsi="Arial Narrow"/>
          <w:b/>
          <w:sz w:val="24"/>
          <w:szCs w:val="24"/>
        </w:rPr>
      </w:pPr>
      <w:r>
        <w:rPr>
          <w:rFonts w:ascii="Arial Narrow" w:hAnsi="Arial Narrow"/>
          <w:b/>
          <w:sz w:val="24"/>
          <w:szCs w:val="24"/>
        </w:rPr>
        <w:t>2.1. Оператор обязан:</w:t>
      </w:r>
    </w:p>
    <w:p w14:paraId="16ACF1B5" w14:textId="77777777" w:rsidR="00487AE7" w:rsidRDefault="00487AE7" w:rsidP="00487AE7">
      <w:pPr>
        <w:spacing w:after="0" w:line="252" w:lineRule="auto"/>
        <w:ind w:firstLine="567"/>
        <w:jc w:val="both"/>
        <w:rPr>
          <w:rFonts w:ascii="Arial Narrow" w:hAnsi="Arial Narrow"/>
          <w:sz w:val="24"/>
          <w:szCs w:val="24"/>
        </w:rPr>
      </w:pPr>
      <w:r>
        <w:rPr>
          <w:rFonts w:ascii="Arial Narrow" w:hAnsi="Arial Narrow"/>
          <w:sz w:val="24"/>
          <w:szCs w:val="24"/>
        </w:rPr>
        <w:t>2.1.1. Оказывать Абоненту Услуги в соответствии с законодательством, иными нормативными правовыми актами РФ, лицензиями на оказание услуг связи, а также Договором 24 часа в сутки, 7 дней в неделю, за исключением перерывов в оказании Услуг для устранения аварийных ситуаций, проведения плановых профилактических и регламентных работ.</w:t>
      </w:r>
    </w:p>
    <w:p w14:paraId="03C179EF" w14:textId="77777777" w:rsidR="00487AE7" w:rsidRDefault="00487AE7" w:rsidP="00487AE7">
      <w:pPr>
        <w:spacing w:after="0" w:line="252" w:lineRule="auto"/>
        <w:ind w:firstLine="567"/>
        <w:jc w:val="both"/>
        <w:rPr>
          <w:rFonts w:ascii="Arial Narrow" w:hAnsi="Arial Narrow"/>
          <w:sz w:val="24"/>
          <w:szCs w:val="24"/>
        </w:rPr>
      </w:pPr>
      <w:r>
        <w:rPr>
          <w:rFonts w:ascii="Arial Narrow" w:hAnsi="Arial Narrow"/>
          <w:sz w:val="24"/>
          <w:szCs w:val="24"/>
        </w:rPr>
        <w:t>2.1.2. Назначать по согласованию с Абонентом новые сроки оказания Услуг, если несоблюдения установленного срока было обусловлено обстоятельствами непреодолимой силы;</w:t>
      </w:r>
    </w:p>
    <w:p w14:paraId="306F7CBF" w14:textId="77777777" w:rsidR="00487AE7" w:rsidRDefault="00487AE7" w:rsidP="00487AE7">
      <w:pPr>
        <w:spacing w:after="0" w:line="252" w:lineRule="auto"/>
        <w:ind w:firstLine="567"/>
        <w:jc w:val="both"/>
        <w:rPr>
          <w:rFonts w:ascii="Arial Narrow" w:hAnsi="Arial Narrow"/>
          <w:sz w:val="24"/>
          <w:szCs w:val="24"/>
        </w:rPr>
      </w:pPr>
      <w:r>
        <w:rPr>
          <w:rFonts w:ascii="Arial Narrow" w:hAnsi="Arial Narrow"/>
          <w:sz w:val="24"/>
          <w:szCs w:val="24"/>
        </w:rPr>
        <w:t>2.1.3. Устранять неисправности, препятствующие пользованию Услугами в сроки, указанные в Правилах. Информация о сроках устранения неисправностей публикуется на Сайте и может быть также уточнена Абонентом по телефонам Оператора, размещенным на Сайте;</w:t>
      </w:r>
    </w:p>
    <w:p w14:paraId="40118AB2" w14:textId="77777777" w:rsidR="00487AE7" w:rsidRDefault="00487AE7" w:rsidP="00487AE7">
      <w:pPr>
        <w:spacing w:after="0" w:line="252" w:lineRule="auto"/>
        <w:ind w:firstLine="567"/>
        <w:jc w:val="both"/>
        <w:rPr>
          <w:rFonts w:ascii="Arial Narrow" w:hAnsi="Arial Narrow"/>
          <w:sz w:val="24"/>
          <w:szCs w:val="24"/>
        </w:rPr>
      </w:pPr>
      <w:r>
        <w:rPr>
          <w:rFonts w:ascii="Arial Narrow" w:hAnsi="Arial Narrow"/>
          <w:sz w:val="24"/>
          <w:szCs w:val="24"/>
        </w:rPr>
        <w:t>2.1.4. Возобновить оказание Услуг после оплаты услуг Абонентом или предоставления им документов, подтверждающих ликвидацию задолженности по оплате этих Услуг (в случае приостановления оказания Услуг за задолженность).</w:t>
      </w:r>
    </w:p>
    <w:p w14:paraId="7C02AA4C" w14:textId="2BAA7C99" w:rsidR="00487AE7" w:rsidRDefault="00487AE7" w:rsidP="00487AE7">
      <w:pPr>
        <w:spacing w:after="0" w:line="252" w:lineRule="auto"/>
        <w:ind w:firstLine="567"/>
        <w:jc w:val="both"/>
        <w:rPr>
          <w:rFonts w:ascii="Arial Narrow" w:hAnsi="Arial Narrow"/>
          <w:sz w:val="24"/>
          <w:szCs w:val="24"/>
        </w:rPr>
      </w:pPr>
      <w:r>
        <w:rPr>
          <w:rFonts w:ascii="Arial Narrow" w:hAnsi="Arial Narrow"/>
          <w:sz w:val="24"/>
          <w:szCs w:val="24"/>
        </w:rPr>
        <w:t xml:space="preserve">2.1.5. При поступлении соответствующего запроса от органа, осуществляющего оперативно-розыскную деятельность, в течение 3 рабочих дней со дня получения такого запроса направить </w:t>
      </w:r>
      <w:r>
        <w:rPr>
          <w:rFonts w:ascii="Arial Narrow" w:hAnsi="Arial Narrow"/>
          <w:sz w:val="24"/>
          <w:szCs w:val="24"/>
        </w:rPr>
        <w:lastRenderedPageBreak/>
        <w:t>Абоненту запрос путем</w:t>
      </w:r>
      <w:r w:rsidR="001D1A09">
        <w:rPr>
          <w:rFonts w:ascii="Arial Narrow" w:hAnsi="Arial Narrow"/>
          <w:sz w:val="24"/>
          <w:szCs w:val="24"/>
        </w:rPr>
        <w:t xml:space="preserve"> </w:t>
      </w:r>
      <w:r w:rsidR="008A67D6">
        <w:rPr>
          <w:rFonts w:ascii="Arial Narrow" w:hAnsi="Arial Narrow"/>
          <w:sz w:val="24"/>
          <w:szCs w:val="24"/>
        </w:rPr>
        <w:t xml:space="preserve">связи по электронной почте </w:t>
      </w:r>
      <w:r>
        <w:rPr>
          <w:rFonts w:ascii="Arial Narrow" w:hAnsi="Arial Narrow"/>
          <w:sz w:val="24"/>
          <w:szCs w:val="24"/>
        </w:rPr>
        <w:t xml:space="preserve">с требованием подтвердить соответствие персональных данных фактического пользователя сведениям, заявленным в Договоре, с указанием даты прекращения оказания Услуг в случае </w:t>
      </w:r>
      <w:proofErr w:type="spellStart"/>
      <w:r>
        <w:rPr>
          <w:rFonts w:ascii="Arial Narrow" w:hAnsi="Arial Narrow"/>
          <w:sz w:val="24"/>
          <w:szCs w:val="24"/>
        </w:rPr>
        <w:t>неподтверждения</w:t>
      </w:r>
      <w:proofErr w:type="spellEnd"/>
      <w:r>
        <w:rPr>
          <w:rFonts w:ascii="Arial Narrow" w:hAnsi="Arial Narrow"/>
          <w:sz w:val="24"/>
          <w:szCs w:val="24"/>
        </w:rPr>
        <w:t xml:space="preserve"> соответствия персональных данных.</w:t>
      </w:r>
    </w:p>
    <w:p w14:paraId="0D4C2B6F" w14:textId="77777777" w:rsidR="00487AE7" w:rsidRDefault="00487AE7" w:rsidP="00487AE7">
      <w:pPr>
        <w:spacing w:after="0" w:line="252" w:lineRule="auto"/>
        <w:ind w:firstLine="567"/>
        <w:jc w:val="both"/>
        <w:rPr>
          <w:rFonts w:ascii="Arial Narrow" w:hAnsi="Arial Narrow"/>
          <w:sz w:val="24"/>
          <w:szCs w:val="24"/>
        </w:rPr>
      </w:pPr>
      <w:r>
        <w:rPr>
          <w:rFonts w:ascii="Arial Narrow" w:hAnsi="Arial Narrow"/>
          <w:sz w:val="24"/>
          <w:szCs w:val="24"/>
        </w:rPr>
        <w:t xml:space="preserve">2.1.6. Повторно информировать Абонента в порядке, предусмотренном пунктом 2.1.5. Договора, о сроках прекращения оказания услуг связи в случае </w:t>
      </w:r>
      <w:proofErr w:type="spellStart"/>
      <w:r>
        <w:rPr>
          <w:rFonts w:ascii="Arial Narrow" w:hAnsi="Arial Narrow"/>
          <w:sz w:val="24"/>
          <w:szCs w:val="24"/>
        </w:rPr>
        <w:t>неподтверждения</w:t>
      </w:r>
      <w:proofErr w:type="spellEnd"/>
      <w:r>
        <w:rPr>
          <w:rFonts w:ascii="Arial Narrow" w:hAnsi="Arial Narrow"/>
          <w:sz w:val="24"/>
          <w:szCs w:val="24"/>
        </w:rPr>
        <w:t xml:space="preserve"> соответствия персональных данных фактического пользователя сведениям, заявленным в Договоре, не позднее чем за 3 суток до прекращения оказания Услуг.</w:t>
      </w:r>
    </w:p>
    <w:p w14:paraId="3E2B04AF" w14:textId="77777777" w:rsidR="00487AE7" w:rsidRDefault="00487AE7" w:rsidP="00487AE7">
      <w:pPr>
        <w:spacing w:after="0" w:line="252" w:lineRule="auto"/>
        <w:ind w:firstLine="567"/>
        <w:jc w:val="both"/>
        <w:rPr>
          <w:rFonts w:ascii="Arial Narrow" w:hAnsi="Arial Narrow"/>
          <w:sz w:val="24"/>
          <w:szCs w:val="24"/>
        </w:rPr>
      </w:pPr>
      <w:r>
        <w:rPr>
          <w:rFonts w:ascii="Arial Narrow" w:hAnsi="Arial Narrow"/>
          <w:sz w:val="24"/>
          <w:szCs w:val="24"/>
        </w:rPr>
        <w:t xml:space="preserve">2.1.7. Прекратить оказание Услуг в случае </w:t>
      </w:r>
      <w:proofErr w:type="spellStart"/>
      <w:r>
        <w:rPr>
          <w:rFonts w:ascii="Arial Narrow" w:hAnsi="Arial Narrow"/>
          <w:sz w:val="24"/>
          <w:szCs w:val="24"/>
        </w:rPr>
        <w:t>неподтверждения</w:t>
      </w:r>
      <w:proofErr w:type="spellEnd"/>
      <w:r>
        <w:rPr>
          <w:rFonts w:ascii="Arial Narrow" w:hAnsi="Arial Narrow"/>
          <w:sz w:val="24"/>
          <w:szCs w:val="24"/>
        </w:rPr>
        <w:t xml:space="preserve"> Абонентом соответствия персональных данных фактического пользователя сведениям, заявленным в Договоре, в соответствии с пунктами 2.1.5., 2.1.6. Договора.</w:t>
      </w:r>
    </w:p>
    <w:p w14:paraId="135F92BB" w14:textId="77777777" w:rsidR="00487AE7" w:rsidRDefault="00487AE7" w:rsidP="00487AE7">
      <w:pPr>
        <w:spacing w:after="0" w:line="252" w:lineRule="auto"/>
        <w:ind w:firstLine="567"/>
        <w:jc w:val="both"/>
        <w:rPr>
          <w:rFonts w:ascii="Arial Narrow" w:hAnsi="Arial Narrow"/>
          <w:sz w:val="24"/>
          <w:szCs w:val="24"/>
        </w:rPr>
      </w:pPr>
      <w:r>
        <w:rPr>
          <w:rFonts w:ascii="Arial Narrow" w:hAnsi="Arial Narrow"/>
          <w:sz w:val="24"/>
          <w:szCs w:val="24"/>
        </w:rPr>
        <w:t>2.1.8. Исполнять иные обязательства, предусмотренные действующим законодательством Российской Федерации в области связи, Правилами и настоящим Договором.</w:t>
      </w:r>
    </w:p>
    <w:p w14:paraId="548CCBA7" w14:textId="77777777" w:rsidR="00487AE7" w:rsidRDefault="00487AE7" w:rsidP="00487AE7">
      <w:pPr>
        <w:spacing w:before="120" w:after="0" w:line="252" w:lineRule="auto"/>
        <w:ind w:firstLine="567"/>
        <w:jc w:val="both"/>
        <w:rPr>
          <w:rFonts w:ascii="Arial Narrow" w:hAnsi="Arial Narrow"/>
          <w:b/>
          <w:sz w:val="24"/>
          <w:szCs w:val="24"/>
        </w:rPr>
      </w:pPr>
      <w:r>
        <w:rPr>
          <w:rFonts w:ascii="Arial Narrow" w:hAnsi="Arial Narrow"/>
          <w:b/>
          <w:sz w:val="24"/>
          <w:szCs w:val="24"/>
        </w:rPr>
        <w:t>2.2. Оператор вправе:</w:t>
      </w:r>
    </w:p>
    <w:p w14:paraId="386D9697" w14:textId="77777777" w:rsidR="00487AE7" w:rsidRDefault="00487AE7" w:rsidP="00487AE7">
      <w:pPr>
        <w:spacing w:after="0" w:line="252" w:lineRule="auto"/>
        <w:ind w:firstLine="567"/>
        <w:jc w:val="both"/>
        <w:rPr>
          <w:rFonts w:ascii="Arial Narrow" w:hAnsi="Arial Narrow"/>
          <w:sz w:val="24"/>
          <w:szCs w:val="24"/>
        </w:rPr>
      </w:pPr>
      <w:r>
        <w:rPr>
          <w:rFonts w:ascii="Arial Narrow" w:hAnsi="Arial Narrow"/>
          <w:sz w:val="24"/>
          <w:szCs w:val="24"/>
        </w:rPr>
        <w:t>2.2.1. Приостанавливать оказание Услуг Абоненту в случаях, установленных законодательством РФ, а также нарушения Абонентом требований, предусмотренных Договором, в том числе, нарушения сроков оплаты оказанных ему Услуг;</w:t>
      </w:r>
    </w:p>
    <w:p w14:paraId="5F36FF49" w14:textId="77777777" w:rsidR="00487AE7" w:rsidRDefault="00487AE7" w:rsidP="00487AE7">
      <w:pPr>
        <w:spacing w:after="0" w:line="252" w:lineRule="auto"/>
        <w:ind w:firstLine="567"/>
        <w:jc w:val="both"/>
        <w:rPr>
          <w:rFonts w:ascii="Arial Narrow" w:hAnsi="Arial Narrow"/>
          <w:sz w:val="24"/>
          <w:szCs w:val="24"/>
        </w:rPr>
      </w:pPr>
      <w:r>
        <w:rPr>
          <w:rFonts w:ascii="Arial Narrow" w:hAnsi="Arial Narrow"/>
          <w:sz w:val="24"/>
          <w:szCs w:val="24"/>
        </w:rPr>
        <w:t>2.2.2. Прекратить оказание Услуг в одностороннем порядке с последующим расторжением Договора в случае, если техническая возможность оказания Услуг была утрачена после начала оказания Услуг;</w:t>
      </w:r>
    </w:p>
    <w:p w14:paraId="5BEC8AF4" w14:textId="77777777" w:rsidR="00487AE7" w:rsidRDefault="00487AE7" w:rsidP="00487AE7">
      <w:pPr>
        <w:spacing w:after="0" w:line="252" w:lineRule="auto"/>
        <w:ind w:firstLine="567"/>
        <w:jc w:val="both"/>
        <w:rPr>
          <w:rFonts w:ascii="Arial Narrow" w:hAnsi="Arial Narrow"/>
          <w:sz w:val="24"/>
          <w:szCs w:val="24"/>
        </w:rPr>
      </w:pPr>
      <w:r>
        <w:rPr>
          <w:rFonts w:ascii="Arial Narrow" w:hAnsi="Arial Narrow"/>
          <w:sz w:val="24"/>
          <w:szCs w:val="24"/>
        </w:rPr>
        <w:t>2.2.3. Изменять условия Договора, в том числе изменять тарифы (тарифные планы) на Услуги с извещением Абонента через Сайт и/или в Личном кабинете не менее чем за 10 дней до вступления таких изменений в силу;</w:t>
      </w:r>
    </w:p>
    <w:p w14:paraId="1C9BA103" w14:textId="77777777" w:rsidR="00487AE7" w:rsidRDefault="00487AE7" w:rsidP="00487AE7">
      <w:pPr>
        <w:spacing w:after="0" w:line="252" w:lineRule="auto"/>
        <w:ind w:firstLine="567"/>
        <w:jc w:val="both"/>
        <w:rPr>
          <w:rFonts w:ascii="Arial Narrow" w:hAnsi="Arial Narrow"/>
          <w:sz w:val="24"/>
          <w:szCs w:val="24"/>
        </w:rPr>
      </w:pPr>
      <w:r>
        <w:rPr>
          <w:rFonts w:ascii="Arial Narrow" w:hAnsi="Arial Narrow"/>
          <w:sz w:val="24"/>
          <w:szCs w:val="24"/>
        </w:rPr>
        <w:t>2.2.4. Обрабатывать персональные данные Абонента, ставшие известными Оператору в силу исполнения Договора, а именно: осуществлять сбор, запись, систематизацию, накопление, хранение, уточнение (обновление, изменение), использование, удаление (уничтожение), передачу  (предоставление) третьим лицам в целях, связанных с реализацией прав и исполнением обязанностей по настоящему Договору, исполнением требований нормативно-правовых актов, и в целях предоставления Абоненту Услуг, в том числе для осуществления расчетов за Услуги, а также для информирования Абонента об Услугах/тарифах Оператора и сроках их оплаты.</w:t>
      </w:r>
    </w:p>
    <w:p w14:paraId="197CB8EC" w14:textId="77777777" w:rsidR="00487AE7" w:rsidRDefault="00487AE7" w:rsidP="00487AE7">
      <w:pPr>
        <w:spacing w:after="120" w:line="252" w:lineRule="auto"/>
        <w:ind w:firstLine="567"/>
        <w:jc w:val="both"/>
        <w:rPr>
          <w:rFonts w:ascii="Arial Narrow" w:hAnsi="Arial Narrow"/>
          <w:sz w:val="24"/>
          <w:szCs w:val="24"/>
        </w:rPr>
      </w:pPr>
      <w:r>
        <w:rPr>
          <w:rFonts w:ascii="Arial Narrow" w:hAnsi="Arial Narrow"/>
          <w:sz w:val="24"/>
          <w:szCs w:val="24"/>
        </w:rPr>
        <w:t>2.2.5. Абонент, подписывая Договор, даёт письменное информированное согласие на передачу данных, указанных в п. 2.2.4 Договора, обрабатываемых Оператором во исполнение Договора.</w:t>
      </w:r>
    </w:p>
    <w:p w14:paraId="60CEFE7D" w14:textId="77777777" w:rsidR="00487AE7" w:rsidRDefault="00487AE7" w:rsidP="00487AE7">
      <w:pPr>
        <w:spacing w:after="0" w:line="240" w:lineRule="auto"/>
        <w:ind w:firstLine="567"/>
        <w:jc w:val="both"/>
        <w:rPr>
          <w:rFonts w:ascii="Arial Narrow" w:hAnsi="Arial Narrow"/>
          <w:b/>
          <w:sz w:val="24"/>
          <w:szCs w:val="24"/>
        </w:rPr>
      </w:pPr>
      <w:r>
        <w:rPr>
          <w:rFonts w:ascii="Arial Narrow" w:hAnsi="Arial Narrow"/>
          <w:b/>
          <w:sz w:val="24"/>
          <w:szCs w:val="24"/>
        </w:rPr>
        <w:t>2.3. Абонент обязан:</w:t>
      </w:r>
    </w:p>
    <w:p w14:paraId="0005E991" w14:textId="77777777" w:rsidR="00487AE7" w:rsidRDefault="00487AE7" w:rsidP="00487AE7">
      <w:pPr>
        <w:spacing w:after="0" w:line="240" w:lineRule="auto"/>
        <w:ind w:firstLine="567"/>
        <w:jc w:val="both"/>
        <w:rPr>
          <w:rFonts w:ascii="Arial Narrow" w:hAnsi="Arial Narrow"/>
          <w:sz w:val="24"/>
          <w:szCs w:val="24"/>
        </w:rPr>
      </w:pPr>
      <w:r>
        <w:rPr>
          <w:rFonts w:ascii="Arial Narrow" w:hAnsi="Arial Narrow"/>
          <w:sz w:val="24"/>
          <w:szCs w:val="24"/>
        </w:rPr>
        <w:t>2.3.1. Ознакомиться и выразить согласие с актуальными условиями Договора и Правил, размещённых на Сайте, путём подписания Заказа и совершения иных действий, определённых п. 3.1. Договора;</w:t>
      </w:r>
    </w:p>
    <w:p w14:paraId="7DDDFF38" w14:textId="77777777" w:rsidR="00487AE7" w:rsidRDefault="00487AE7" w:rsidP="00487AE7">
      <w:pPr>
        <w:spacing w:after="0" w:line="240" w:lineRule="auto"/>
        <w:ind w:firstLine="567"/>
        <w:jc w:val="both"/>
        <w:rPr>
          <w:rFonts w:ascii="Arial Narrow" w:hAnsi="Arial Narrow"/>
          <w:sz w:val="24"/>
          <w:szCs w:val="24"/>
        </w:rPr>
      </w:pPr>
      <w:r>
        <w:rPr>
          <w:rFonts w:ascii="Arial Narrow" w:hAnsi="Arial Narrow"/>
          <w:sz w:val="24"/>
          <w:szCs w:val="24"/>
        </w:rPr>
        <w:t>2.3.2. Вносить плату за оказанные ему Услуги в полном объеме и в предусмотренный Договором срок;</w:t>
      </w:r>
    </w:p>
    <w:p w14:paraId="4894F33E" w14:textId="77777777" w:rsidR="00487AE7" w:rsidRDefault="00487AE7" w:rsidP="00487AE7">
      <w:pPr>
        <w:spacing w:after="0" w:line="240" w:lineRule="auto"/>
        <w:ind w:firstLine="567"/>
        <w:jc w:val="both"/>
        <w:rPr>
          <w:rFonts w:ascii="Arial Narrow" w:hAnsi="Arial Narrow"/>
          <w:sz w:val="24"/>
          <w:szCs w:val="24"/>
        </w:rPr>
      </w:pPr>
      <w:r>
        <w:rPr>
          <w:rFonts w:ascii="Arial Narrow" w:hAnsi="Arial Narrow"/>
          <w:sz w:val="24"/>
          <w:szCs w:val="24"/>
        </w:rPr>
        <w:t>2.3.3. Обеспечивать беспрепятственный доступ технических специалистов Оператора в помещения (на объекты), где размещается абонентская линия, а также получение необходимых разрешений и согласований с собственниками или арендаторами зданий и помещений, занимаемых Абонентом, на проведение профилактических и/или ремонтно-восстановительных работ;</w:t>
      </w:r>
    </w:p>
    <w:p w14:paraId="15446885" w14:textId="77777777" w:rsidR="00487AE7" w:rsidRDefault="00487AE7" w:rsidP="00487AE7">
      <w:pPr>
        <w:spacing w:after="0" w:line="240" w:lineRule="auto"/>
        <w:ind w:firstLine="567"/>
        <w:jc w:val="both"/>
        <w:rPr>
          <w:rFonts w:ascii="Arial Narrow" w:hAnsi="Arial Narrow"/>
          <w:sz w:val="24"/>
          <w:szCs w:val="24"/>
        </w:rPr>
      </w:pPr>
      <w:r>
        <w:rPr>
          <w:rFonts w:ascii="Arial Narrow" w:hAnsi="Arial Narrow"/>
          <w:sz w:val="24"/>
          <w:szCs w:val="24"/>
        </w:rPr>
        <w:t xml:space="preserve">2.3.4. Не использовать беспроводные технологии </w:t>
      </w:r>
      <w:proofErr w:type="spellStart"/>
      <w:r>
        <w:rPr>
          <w:rFonts w:ascii="Arial Narrow" w:hAnsi="Arial Narrow"/>
          <w:sz w:val="24"/>
          <w:szCs w:val="24"/>
        </w:rPr>
        <w:t>Wi-Fi</w:t>
      </w:r>
      <w:proofErr w:type="spellEnd"/>
      <w:r>
        <w:rPr>
          <w:rFonts w:ascii="Arial Narrow" w:hAnsi="Arial Narrow"/>
          <w:sz w:val="24"/>
          <w:szCs w:val="24"/>
        </w:rPr>
        <w:t xml:space="preserve"> (пункты коллективного доступа) без письменного согласования с Оператором связи. В случае использования беспроводных технологий </w:t>
      </w:r>
      <w:proofErr w:type="spellStart"/>
      <w:r>
        <w:rPr>
          <w:rFonts w:ascii="Arial Narrow" w:hAnsi="Arial Narrow"/>
          <w:sz w:val="24"/>
          <w:szCs w:val="24"/>
        </w:rPr>
        <w:t>Wi-Fi</w:t>
      </w:r>
      <w:proofErr w:type="spellEnd"/>
      <w:r>
        <w:rPr>
          <w:rFonts w:ascii="Arial Narrow" w:hAnsi="Arial Narrow"/>
          <w:sz w:val="24"/>
          <w:szCs w:val="24"/>
        </w:rPr>
        <w:t xml:space="preserve"> Абонент самостоятельно осуществляет идентификацию пользователей и используемого ими оконечного оборудования в порядке, установленном законодательством Российской Федерации, а также несет ответственность за несоблюдение вышеуказанного правила;</w:t>
      </w:r>
    </w:p>
    <w:p w14:paraId="7C6A655E" w14:textId="77777777" w:rsidR="00487AE7" w:rsidRDefault="00487AE7" w:rsidP="00487AE7">
      <w:pPr>
        <w:spacing w:after="0" w:line="240" w:lineRule="auto"/>
        <w:ind w:firstLine="567"/>
        <w:jc w:val="both"/>
        <w:rPr>
          <w:rFonts w:ascii="Arial Narrow" w:hAnsi="Arial Narrow"/>
          <w:sz w:val="24"/>
          <w:szCs w:val="24"/>
        </w:rPr>
      </w:pPr>
      <w:r>
        <w:rPr>
          <w:rFonts w:ascii="Arial Narrow" w:hAnsi="Arial Narrow"/>
          <w:sz w:val="24"/>
          <w:szCs w:val="24"/>
        </w:rPr>
        <w:t xml:space="preserve">2.3.5. Во всех случаях, когда в целях оказания Услуг Абоненту предоставляются Идентификационные данные (логин, пароль), Абонент обязан предотвращать несанкционированное использование третьими лицами соответствующего логина, пароля от его имени. Если используемое для получения Услуг оборудование Абонента имеет заводскую (незащищенную) учетную запись, </w:t>
      </w:r>
      <w:r>
        <w:rPr>
          <w:rFonts w:ascii="Arial Narrow" w:hAnsi="Arial Narrow"/>
          <w:sz w:val="24"/>
          <w:szCs w:val="24"/>
        </w:rPr>
        <w:lastRenderedPageBreak/>
        <w:t>Абонент обязан изменить её в настройках оборудования на персональную (отличную от заводской), а также принять необходимые меры с целью недопущения постороннего подключения к оборудованию или Услугам.</w:t>
      </w:r>
    </w:p>
    <w:p w14:paraId="18BFCA0D" w14:textId="77777777" w:rsidR="00487AE7" w:rsidRDefault="00487AE7" w:rsidP="00487AE7">
      <w:pPr>
        <w:spacing w:after="0" w:line="240" w:lineRule="auto"/>
        <w:ind w:firstLine="567"/>
        <w:jc w:val="both"/>
        <w:rPr>
          <w:rFonts w:ascii="Arial Narrow" w:hAnsi="Arial Narrow"/>
          <w:sz w:val="24"/>
          <w:szCs w:val="24"/>
        </w:rPr>
      </w:pPr>
      <w:r>
        <w:rPr>
          <w:rFonts w:ascii="Arial Narrow" w:hAnsi="Arial Narrow"/>
          <w:sz w:val="24"/>
          <w:szCs w:val="24"/>
        </w:rPr>
        <w:t>Все действия, совершенные после авторизации с помощью Идентификационных данных, считаются совершенными Абонентом. Идентификация в личном кабинете на Сайте Оператора с помощью учетных данных является способом достоверного определения Абонента.</w:t>
      </w:r>
    </w:p>
    <w:p w14:paraId="10B714CA" w14:textId="77777777" w:rsidR="00487AE7" w:rsidRDefault="00487AE7" w:rsidP="00487AE7">
      <w:pPr>
        <w:spacing w:after="0" w:line="240" w:lineRule="auto"/>
        <w:ind w:firstLine="567"/>
        <w:jc w:val="both"/>
        <w:rPr>
          <w:rFonts w:ascii="Arial Narrow" w:hAnsi="Arial Narrow"/>
          <w:sz w:val="24"/>
          <w:szCs w:val="24"/>
        </w:rPr>
      </w:pPr>
      <w:r>
        <w:rPr>
          <w:rFonts w:ascii="Arial Narrow" w:hAnsi="Arial Narrow"/>
          <w:sz w:val="24"/>
          <w:szCs w:val="24"/>
        </w:rPr>
        <w:t>2.3.6. Периодически (не реже одного раза в неделю) проверять Личный кабинет и Сайт Оператора на наличие уведомлений и запросов Оператора, в том числе, но не ограничиваясь: относительно изменения Тарифов, приостановления Услуг, прекращения Услуг, проведения профилактических работ на сети связи Оператора и т.п.</w:t>
      </w:r>
    </w:p>
    <w:p w14:paraId="5AA54879" w14:textId="77777777" w:rsidR="00487AE7" w:rsidRDefault="00487AE7" w:rsidP="00487AE7">
      <w:pPr>
        <w:spacing w:after="0" w:line="240" w:lineRule="auto"/>
        <w:ind w:firstLine="567"/>
        <w:jc w:val="both"/>
        <w:rPr>
          <w:rFonts w:ascii="Arial Narrow" w:hAnsi="Arial Narrow"/>
          <w:sz w:val="24"/>
          <w:szCs w:val="24"/>
        </w:rPr>
      </w:pPr>
      <w:r>
        <w:rPr>
          <w:rFonts w:ascii="Arial Narrow" w:hAnsi="Arial Narrow"/>
          <w:sz w:val="24"/>
          <w:szCs w:val="24"/>
        </w:rPr>
        <w:t>2.3.7. По запросу Оператора в кратчайшие сроки предоставлять документы и сведения, необходимые для исполнения Договора, в том числе подтвердить соответствие персональных данных фактического пользователя Услугами сведениям, заявленным в Договоре</w:t>
      </w:r>
    </w:p>
    <w:p w14:paraId="11DA218D" w14:textId="77777777" w:rsidR="00487AE7" w:rsidRDefault="00487AE7" w:rsidP="00487AE7">
      <w:pPr>
        <w:spacing w:after="0" w:line="240" w:lineRule="auto"/>
        <w:ind w:firstLine="567"/>
        <w:jc w:val="both"/>
        <w:rPr>
          <w:rFonts w:ascii="Arial Narrow" w:hAnsi="Arial Narrow"/>
          <w:sz w:val="24"/>
          <w:szCs w:val="24"/>
        </w:rPr>
      </w:pPr>
      <w:r>
        <w:rPr>
          <w:rFonts w:ascii="Arial Narrow" w:hAnsi="Arial Narrow"/>
          <w:sz w:val="24"/>
          <w:szCs w:val="24"/>
        </w:rPr>
        <w:t>2.3.8. Исполнять иные обязательства, предусмотренные действующим законодательством Российской Федерации, Правилами и настоящим Договором.</w:t>
      </w:r>
    </w:p>
    <w:p w14:paraId="7845DEA8" w14:textId="77777777" w:rsidR="00487AE7" w:rsidRDefault="00487AE7" w:rsidP="00487AE7">
      <w:pPr>
        <w:spacing w:before="120" w:after="0" w:line="240" w:lineRule="auto"/>
        <w:ind w:firstLine="567"/>
        <w:jc w:val="both"/>
        <w:rPr>
          <w:rFonts w:ascii="Arial Narrow" w:hAnsi="Arial Narrow"/>
          <w:b/>
          <w:sz w:val="24"/>
          <w:szCs w:val="24"/>
        </w:rPr>
      </w:pPr>
      <w:r>
        <w:rPr>
          <w:rFonts w:ascii="Arial Narrow" w:hAnsi="Arial Narrow"/>
          <w:b/>
          <w:sz w:val="24"/>
          <w:szCs w:val="24"/>
        </w:rPr>
        <w:t>2.4. Абонент вправе:</w:t>
      </w:r>
    </w:p>
    <w:p w14:paraId="2B7BDB54" w14:textId="77777777" w:rsidR="00487AE7" w:rsidRDefault="00487AE7" w:rsidP="00487AE7">
      <w:pPr>
        <w:spacing w:after="0" w:line="240" w:lineRule="auto"/>
        <w:ind w:firstLine="567"/>
        <w:jc w:val="both"/>
        <w:rPr>
          <w:rFonts w:ascii="Arial Narrow" w:hAnsi="Arial Narrow"/>
          <w:sz w:val="24"/>
          <w:szCs w:val="24"/>
        </w:rPr>
      </w:pPr>
      <w:r>
        <w:rPr>
          <w:rFonts w:ascii="Arial Narrow" w:hAnsi="Arial Narrow"/>
          <w:sz w:val="24"/>
          <w:szCs w:val="24"/>
        </w:rPr>
        <w:t>2.4.1. Отказаться в любое время в одностороннем порядке от исполнения Договора полностью или частично в порядке, предусмотренном настоящим Договором, при условии оплаты фактически понесенных Оператором расходов по оказанию Абоненту Услуг с письменным уведомлением Оператора не менее чем за 10 (десять) календарных дней до даты фактического прекращения исполнения своих обязательств по Договору;</w:t>
      </w:r>
    </w:p>
    <w:p w14:paraId="4999E894" w14:textId="77777777" w:rsidR="00487AE7" w:rsidRDefault="00487AE7" w:rsidP="00487AE7">
      <w:pPr>
        <w:spacing w:after="0" w:line="240" w:lineRule="auto"/>
        <w:ind w:firstLine="567"/>
        <w:jc w:val="both"/>
        <w:rPr>
          <w:rFonts w:ascii="Arial Narrow" w:hAnsi="Arial Narrow"/>
          <w:sz w:val="24"/>
          <w:szCs w:val="24"/>
        </w:rPr>
      </w:pPr>
      <w:r>
        <w:rPr>
          <w:rFonts w:ascii="Arial Narrow" w:hAnsi="Arial Narrow"/>
          <w:sz w:val="24"/>
          <w:szCs w:val="24"/>
        </w:rPr>
        <w:t xml:space="preserve">2.4.2. Изменять условия оказания Услуг (в том числе тарифный план) в личном кабинете при </w:t>
      </w:r>
      <w:r>
        <w:rPr>
          <w:rFonts w:ascii="Arial Narrow" w:hAnsi="Arial Narrow"/>
          <w:spacing w:val="-6"/>
          <w:sz w:val="24"/>
          <w:szCs w:val="24"/>
        </w:rPr>
        <w:t>условии идентификации в нём с помощью идентификационных данных, указанных в Акте подключения</w:t>
      </w:r>
      <w:r>
        <w:rPr>
          <w:rFonts w:ascii="Arial Narrow" w:hAnsi="Arial Narrow"/>
          <w:sz w:val="24"/>
          <w:szCs w:val="24"/>
        </w:rPr>
        <w:t>.</w:t>
      </w:r>
    </w:p>
    <w:p w14:paraId="307C3F0C" w14:textId="77777777" w:rsidR="00487AE7" w:rsidRDefault="00487AE7" w:rsidP="00487AE7">
      <w:pPr>
        <w:spacing w:after="0" w:line="240" w:lineRule="auto"/>
        <w:ind w:firstLine="567"/>
        <w:jc w:val="both"/>
        <w:rPr>
          <w:rFonts w:ascii="Arial Narrow" w:hAnsi="Arial Narrow"/>
          <w:sz w:val="24"/>
          <w:szCs w:val="24"/>
        </w:rPr>
      </w:pPr>
      <w:r>
        <w:rPr>
          <w:rFonts w:ascii="Arial Narrow" w:hAnsi="Arial Narrow"/>
          <w:sz w:val="24"/>
          <w:szCs w:val="24"/>
        </w:rPr>
        <w:t>2.4.3. Отказаться от оплаты услуг, не предусмотренных Договором и предоставленных ему без его согласия;</w:t>
      </w:r>
    </w:p>
    <w:p w14:paraId="298B7B90" w14:textId="77777777" w:rsidR="00487AE7" w:rsidRDefault="00487AE7" w:rsidP="00487AE7">
      <w:pPr>
        <w:spacing w:after="0" w:line="240" w:lineRule="auto"/>
        <w:ind w:firstLine="567"/>
        <w:jc w:val="both"/>
        <w:rPr>
          <w:rFonts w:ascii="Arial Narrow" w:hAnsi="Arial Narrow"/>
          <w:sz w:val="24"/>
          <w:szCs w:val="24"/>
        </w:rPr>
      </w:pPr>
      <w:r>
        <w:rPr>
          <w:rFonts w:ascii="Arial Narrow" w:hAnsi="Arial Narrow"/>
          <w:sz w:val="24"/>
          <w:szCs w:val="24"/>
        </w:rPr>
        <w:t>2.4.4. Назначать по согласованию с Оператором новые сроки оказания Услуг, если несоблюдение установленного срока было вызвано обстоятельствами непреодолимой силы.</w:t>
      </w:r>
    </w:p>
    <w:p w14:paraId="671012BC" w14:textId="77777777" w:rsidR="00487AE7" w:rsidRDefault="00487AE7" w:rsidP="00487AE7">
      <w:pPr>
        <w:spacing w:after="0" w:line="240" w:lineRule="auto"/>
        <w:ind w:firstLine="567"/>
        <w:jc w:val="both"/>
        <w:rPr>
          <w:rFonts w:ascii="Arial Narrow" w:hAnsi="Arial Narrow"/>
          <w:sz w:val="24"/>
          <w:szCs w:val="24"/>
        </w:rPr>
      </w:pPr>
      <w:r>
        <w:rPr>
          <w:rFonts w:ascii="Arial Narrow" w:hAnsi="Arial Narrow"/>
          <w:sz w:val="24"/>
          <w:szCs w:val="24"/>
        </w:rPr>
        <w:t>2.4.5. Потребовать предоставление дополнительной информации об Услугах. При этом Абонент согласен, что направление информации осуществляется на указанный им адрес электронной почты или в личном кабинете.</w:t>
      </w:r>
    </w:p>
    <w:p w14:paraId="6EABA4D0" w14:textId="77777777" w:rsidR="00487AE7" w:rsidRDefault="00487AE7" w:rsidP="00487AE7">
      <w:pPr>
        <w:spacing w:before="240" w:after="120" w:line="240" w:lineRule="auto"/>
        <w:ind w:firstLine="567"/>
        <w:jc w:val="center"/>
        <w:rPr>
          <w:rFonts w:ascii="Arial Narrow" w:hAnsi="Arial Narrow"/>
          <w:b/>
          <w:sz w:val="24"/>
          <w:szCs w:val="24"/>
        </w:rPr>
      </w:pPr>
      <w:r>
        <w:rPr>
          <w:rFonts w:ascii="Arial Narrow" w:hAnsi="Arial Narrow"/>
          <w:b/>
          <w:sz w:val="24"/>
          <w:szCs w:val="24"/>
        </w:rPr>
        <w:t>3. ПОРЯДОК И УСЛОВИЯ ОРГАНИЗАЦИИ И ОКАЗАНИЯ УСЛУГ</w:t>
      </w:r>
    </w:p>
    <w:p w14:paraId="49DEBCB1" w14:textId="77777777" w:rsidR="00487AE7" w:rsidRDefault="00487AE7" w:rsidP="00487AE7">
      <w:pPr>
        <w:spacing w:after="0" w:line="240" w:lineRule="auto"/>
        <w:ind w:firstLine="567"/>
        <w:jc w:val="both"/>
        <w:rPr>
          <w:rFonts w:ascii="Arial Narrow" w:hAnsi="Arial Narrow"/>
          <w:sz w:val="24"/>
          <w:szCs w:val="24"/>
        </w:rPr>
      </w:pPr>
      <w:r>
        <w:rPr>
          <w:rFonts w:ascii="Arial Narrow" w:hAnsi="Arial Narrow"/>
          <w:sz w:val="24"/>
          <w:szCs w:val="24"/>
        </w:rPr>
        <w:t>3.1. Организация Услуг при наличии Технической возможности начинается Оператором после заключения Договора, которое производится Абонентом путём:</w:t>
      </w:r>
    </w:p>
    <w:p w14:paraId="00F9B955" w14:textId="77777777" w:rsidR="00487AE7" w:rsidRDefault="00487AE7" w:rsidP="00487AE7">
      <w:pPr>
        <w:spacing w:after="0" w:line="240" w:lineRule="auto"/>
        <w:ind w:firstLine="567"/>
        <w:jc w:val="both"/>
        <w:rPr>
          <w:rFonts w:ascii="Arial Narrow" w:hAnsi="Arial Narrow"/>
          <w:sz w:val="24"/>
          <w:szCs w:val="24"/>
        </w:rPr>
      </w:pPr>
      <w:r>
        <w:rPr>
          <w:rFonts w:ascii="Arial Narrow" w:hAnsi="Arial Narrow"/>
          <w:sz w:val="24"/>
          <w:szCs w:val="24"/>
        </w:rPr>
        <w:t>- ознакомления и согласия с условиями Договора, Правил;</w:t>
      </w:r>
    </w:p>
    <w:p w14:paraId="07479BFE" w14:textId="77777777" w:rsidR="00487AE7" w:rsidRDefault="00487AE7" w:rsidP="00487AE7">
      <w:pPr>
        <w:spacing w:after="0" w:line="240" w:lineRule="auto"/>
        <w:ind w:firstLine="567"/>
        <w:jc w:val="both"/>
        <w:rPr>
          <w:rFonts w:ascii="Arial Narrow" w:hAnsi="Arial Narrow"/>
          <w:sz w:val="24"/>
          <w:szCs w:val="24"/>
        </w:rPr>
      </w:pPr>
      <w:r>
        <w:rPr>
          <w:rFonts w:ascii="Arial Narrow" w:hAnsi="Arial Narrow"/>
          <w:sz w:val="24"/>
          <w:szCs w:val="24"/>
        </w:rPr>
        <w:t>- подписания Заказа на Услуги;</w:t>
      </w:r>
    </w:p>
    <w:p w14:paraId="613815E5" w14:textId="77777777" w:rsidR="00487AE7" w:rsidRDefault="00487AE7" w:rsidP="00487AE7">
      <w:pPr>
        <w:spacing w:after="0" w:line="240" w:lineRule="auto"/>
        <w:ind w:firstLine="567"/>
        <w:jc w:val="both"/>
        <w:rPr>
          <w:rFonts w:ascii="Arial Narrow" w:hAnsi="Arial Narrow"/>
          <w:sz w:val="24"/>
          <w:szCs w:val="24"/>
        </w:rPr>
      </w:pPr>
      <w:r>
        <w:rPr>
          <w:rFonts w:ascii="Arial Narrow" w:hAnsi="Arial Narrow"/>
          <w:sz w:val="24"/>
          <w:szCs w:val="24"/>
        </w:rPr>
        <w:t>- оплаты Услуг.</w:t>
      </w:r>
    </w:p>
    <w:p w14:paraId="3FACE77E" w14:textId="77777777" w:rsidR="00487AE7" w:rsidRDefault="00487AE7" w:rsidP="00487AE7">
      <w:pPr>
        <w:spacing w:after="0" w:line="240" w:lineRule="auto"/>
        <w:ind w:firstLine="567"/>
        <w:jc w:val="both"/>
        <w:rPr>
          <w:rFonts w:ascii="Arial Narrow" w:hAnsi="Arial Narrow"/>
          <w:sz w:val="24"/>
          <w:szCs w:val="24"/>
        </w:rPr>
      </w:pPr>
      <w:r>
        <w:rPr>
          <w:rFonts w:ascii="Arial Narrow" w:hAnsi="Arial Narrow"/>
          <w:sz w:val="24"/>
          <w:szCs w:val="24"/>
        </w:rPr>
        <w:t>Совершение указанных действий является акцептом настоящей оферты Оператора.</w:t>
      </w:r>
    </w:p>
    <w:p w14:paraId="6739A124" w14:textId="77777777" w:rsidR="00487AE7" w:rsidRDefault="00487AE7" w:rsidP="00487AE7">
      <w:pPr>
        <w:spacing w:after="0" w:line="240" w:lineRule="auto"/>
        <w:ind w:firstLine="567"/>
        <w:jc w:val="both"/>
        <w:rPr>
          <w:rFonts w:ascii="Arial Narrow" w:hAnsi="Arial Narrow"/>
          <w:sz w:val="24"/>
          <w:szCs w:val="24"/>
        </w:rPr>
      </w:pPr>
      <w:r>
        <w:rPr>
          <w:rFonts w:ascii="Arial Narrow" w:hAnsi="Arial Narrow"/>
          <w:sz w:val="24"/>
          <w:szCs w:val="24"/>
        </w:rPr>
        <w:t>3.2. Техническая возможность оказания телематических услуг связи, услуг связи по передаче данных, за исключением услуг связи по передаче данных для целей передачи голосовой информации и услуг связи для целей кабельного вещания (Техническая возможность) означает одновременное наличие:</w:t>
      </w:r>
    </w:p>
    <w:p w14:paraId="28E7D026" w14:textId="77777777" w:rsidR="00487AE7" w:rsidRDefault="00487AE7" w:rsidP="00487AE7">
      <w:pPr>
        <w:spacing w:after="0" w:line="240" w:lineRule="auto"/>
        <w:ind w:firstLine="567"/>
        <w:jc w:val="both"/>
        <w:rPr>
          <w:rFonts w:ascii="Arial Narrow" w:hAnsi="Arial Narrow"/>
          <w:sz w:val="24"/>
          <w:szCs w:val="24"/>
        </w:rPr>
      </w:pPr>
      <w:r>
        <w:rPr>
          <w:rFonts w:ascii="Arial Narrow" w:hAnsi="Arial Narrow"/>
          <w:sz w:val="24"/>
          <w:szCs w:val="24"/>
        </w:rPr>
        <w:t>-</w:t>
      </w:r>
      <w:r>
        <w:rPr>
          <w:rFonts w:ascii="Arial Narrow" w:hAnsi="Arial Narrow"/>
          <w:sz w:val="24"/>
          <w:szCs w:val="24"/>
        </w:rPr>
        <w:tab/>
        <w:t>незадействованной монтированной емкости узла связи, в зоне действия которого запрашивается подключение оборудования Абонента к Услугам,</w:t>
      </w:r>
    </w:p>
    <w:p w14:paraId="60291520" w14:textId="77777777" w:rsidR="00487AE7" w:rsidRDefault="00487AE7" w:rsidP="00487AE7">
      <w:pPr>
        <w:spacing w:after="0" w:line="240" w:lineRule="auto"/>
        <w:ind w:firstLine="567"/>
        <w:jc w:val="both"/>
        <w:rPr>
          <w:rFonts w:ascii="Arial Narrow" w:hAnsi="Arial Narrow"/>
          <w:sz w:val="24"/>
          <w:szCs w:val="24"/>
        </w:rPr>
      </w:pPr>
      <w:r>
        <w:rPr>
          <w:rFonts w:ascii="Arial Narrow" w:hAnsi="Arial Narrow"/>
          <w:sz w:val="24"/>
          <w:szCs w:val="24"/>
        </w:rPr>
        <w:t>-</w:t>
      </w:r>
      <w:r>
        <w:rPr>
          <w:rFonts w:ascii="Arial Narrow" w:hAnsi="Arial Narrow"/>
          <w:sz w:val="24"/>
          <w:szCs w:val="24"/>
        </w:rPr>
        <w:tab/>
        <w:t>незадействованных линий связи, позволяющих сформировать абонентскую линию связи между узлом связи и пользовательским (оконечным) оборудованием;</w:t>
      </w:r>
    </w:p>
    <w:p w14:paraId="231C45DE" w14:textId="77777777" w:rsidR="00487AE7" w:rsidRDefault="00487AE7" w:rsidP="00487AE7">
      <w:pPr>
        <w:spacing w:after="0" w:line="240" w:lineRule="auto"/>
        <w:ind w:firstLine="567"/>
        <w:jc w:val="both"/>
        <w:rPr>
          <w:rFonts w:ascii="Arial Narrow" w:hAnsi="Arial Narrow"/>
          <w:sz w:val="24"/>
          <w:szCs w:val="24"/>
        </w:rPr>
      </w:pPr>
      <w:r>
        <w:rPr>
          <w:rFonts w:ascii="Arial Narrow" w:hAnsi="Arial Narrow"/>
          <w:sz w:val="24"/>
          <w:szCs w:val="24"/>
        </w:rPr>
        <w:t>-</w:t>
      </w:r>
      <w:r>
        <w:rPr>
          <w:rFonts w:ascii="Arial Narrow" w:hAnsi="Arial Narrow"/>
          <w:sz w:val="24"/>
          <w:szCs w:val="24"/>
        </w:rPr>
        <w:tab/>
        <w:t>действующего и исполняемого договора с другим оператором связи в случае, если абонентская линия до оборудования Абонента формируется от сети другого оператора связи;</w:t>
      </w:r>
    </w:p>
    <w:p w14:paraId="0EB115F1" w14:textId="77777777" w:rsidR="00487AE7" w:rsidRDefault="00487AE7" w:rsidP="00487AE7">
      <w:pPr>
        <w:spacing w:after="0" w:line="240" w:lineRule="auto"/>
        <w:ind w:firstLine="567"/>
        <w:jc w:val="both"/>
        <w:rPr>
          <w:rFonts w:ascii="Arial Narrow" w:hAnsi="Arial Narrow"/>
          <w:sz w:val="24"/>
          <w:szCs w:val="24"/>
        </w:rPr>
      </w:pPr>
      <w:r>
        <w:rPr>
          <w:rFonts w:ascii="Arial Narrow" w:hAnsi="Arial Narrow"/>
          <w:sz w:val="24"/>
          <w:szCs w:val="24"/>
        </w:rPr>
        <w:t>-</w:t>
      </w:r>
      <w:r>
        <w:rPr>
          <w:rFonts w:ascii="Arial Narrow" w:hAnsi="Arial Narrow"/>
          <w:sz w:val="24"/>
          <w:szCs w:val="24"/>
        </w:rPr>
        <w:tab/>
        <w:t>действующего и исполняемого договора с владельцами инфраструктуры для размещения сетей связи (столбовые опоры, фасады зданий, кабельная канализация и др.) в случае, если абонентская линия формируется с использованием такой инфраструктуры.</w:t>
      </w:r>
    </w:p>
    <w:p w14:paraId="3AA36C2F" w14:textId="77777777" w:rsidR="00487AE7" w:rsidRDefault="00487AE7" w:rsidP="00487AE7">
      <w:pPr>
        <w:spacing w:after="0" w:line="240" w:lineRule="auto"/>
        <w:ind w:firstLine="567"/>
        <w:jc w:val="both"/>
        <w:rPr>
          <w:rFonts w:ascii="Arial Narrow" w:hAnsi="Arial Narrow"/>
          <w:sz w:val="24"/>
          <w:szCs w:val="24"/>
        </w:rPr>
      </w:pPr>
      <w:r>
        <w:rPr>
          <w:rFonts w:ascii="Arial Narrow" w:hAnsi="Arial Narrow"/>
          <w:sz w:val="24"/>
          <w:szCs w:val="24"/>
        </w:rPr>
        <w:lastRenderedPageBreak/>
        <w:t>3.3. В случае, если техническая возможность оказания услуг была утрачена после начала оказания Услуг - Оператор прекращает оказание Услуг, а Договор считается расторгнутым.</w:t>
      </w:r>
    </w:p>
    <w:p w14:paraId="2A7A124E" w14:textId="77777777" w:rsidR="00487AE7" w:rsidRDefault="00487AE7" w:rsidP="00487AE7">
      <w:pPr>
        <w:spacing w:after="0" w:line="240" w:lineRule="auto"/>
        <w:ind w:firstLine="567"/>
        <w:jc w:val="both"/>
        <w:rPr>
          <w:rFonts w:ascii="Arial Narrow" w:hAnsi="Arial Narrow"/>
          <w:sz w:val="24"/>
          <w:szCs w:val="24"/>
        </w:rPr>
      </w:pPr>
      <w:r>
        <w:rPr>
          <w:rFonts w:ascii="Arial Narrow" w:hAnsi="Arial Narrow"/>
          <w:sz w:val="24"/>
          <w:szCs w:val="24"/>
        </w:rPr>
        <w:t>3.4. Оказание Услуг Абоненту начинается с даты, указанной в соответствующем Заказе, и может быть прекращено или приостановлено только на условиях Договора или по основаниям, предусмотренным законодательством Российской Федерации.</w:t>
      </w:r>
    </w:p>
    <w:p w14:paraId="281CFBE6" w14:textId="77777777" w:rsidR="00487AE7" w:rsidRDefault="00487AE7" w:rsidP="00487AE7">
      <w:pPr>
        <w:spacing w:after="0" w:line="240" w:lineRule="auto"/>
        <w:ind w:firstLine="567"/>
        <w:jc w:val="both"/>
        <w:rPr>
          <w:rFonts w:ascii="Arial Narrow" w:hAnsi="Arial Narrow"/>
          <w:sz w:val="24"/>
          <w:szCs w:val="24"/>
        </w:rPr>
      </w:pPr>
      <w:r>
        <w:rPr>
          <w:rFonts w:ascii="Arial Narrow" w:hAnsi="Arial Narrow"/>
          <w:sz w:val="24"/>
          <w:szCs w:val="24"/>
        </w:rPr>
        <w:t>3.5. Оператор ведёт учёт объёма оказанных Абоненту Услуг и отражает его в личном кабинете в соответствии с ценами, указанными в Заказе.</w:t>
      </w:r>
    </w:p>
    <w:p w14:paraId="7AF87DEB" w14:textId="77777777" w:rsidR="00487AE7" w:rsidRDefault="00487AE7" w:rsidP="00487AE7">
      <w:pPr>
        <w:spacing w:after="0" w:line="240" w:lineRule="auto"/>
        <w:ind w:firstLine="567"/>
        <w:jc w:val="both"/>
        <w:rPr>
          <w:rFonts w:ascii="Arial Narrow" w:hAnsi="Arial Narrow"/>
          <w:sz w:val="24"/>
          <w:szCs w:val="24"/>
        </w:rPr>
      </w:pPr>
    </w:p>
    <w:p w14:paraId="2A0398A2" w14:textId="77777777" w:rsidR="00487AE7" w:rsidRDefault="00487AE7" w:rsidP="00487AE7">
      <w:pPr>
        <w:spacing w:after="120" w:line="240" w:lineRule="auto"/>
        <w:ind w:firstLine="567"/>
        <w:jc w:val="center"/>
        <w:rPr>
          <w:rFonts w:ascii="Arial Narrow" w:hAnsi="Arial Narrow"/>
          <w:b/>
          <w:sz w:val="24"/>
          <w:szCs w:val="24"/>
        </w:rPr>
      </w:pPr>
      <w:r>
        <w:rPr>
          <w:rFonts w:ascii="Arial Narrow" w:hAnsi="Arial Narrow"/>
          <w:b/>
          <w:sz w:val="24"/>
          <w:szCs w:val="24"/>
        </w:rPr>
        <w:t>4. СТОИМОСТЬ УСЛУГ. ПОРЯДОК И ФОРМА РАСЧЕТОВ</w:t>
      </w:r>
    </w:p>
    <w:p w14:paraId="670346DB" w14:textId="77777777" w:rsidR="00487AE7" w:rsidRDefault="00487AE7" w:rsidP="00487AE7">
      <w:pPr>
        <w:spacing w:after="0" w:line="240" w:lineRule="auto"/>
        <w:ind w:firstLine="567"/>
        <w:jc w:val="both"/>
        <w:rPr>
          <w:rFonts w:ascii="Arial Narrow" w:hAnsi="Arial Narrow"/>
          <w:sz w:val="24"/>
          <w:szCs w:val="24"/>
        </w:rPr>
      </w:pPr>
      <w:r>
        <w:rPr>
          <w:rFonts w:ascii="Arial Narrow" w:hAnsi="Arial Narrow"/>
          <w:sz w:val="24"/>
          <w:szCs w:val="24"/>
        </w:rPr>
        <w:t>4.1. Стоимость Услуг по Договору определяется в соответствии с действующими тарифами Оператора, опубликованными на Сайте, и указывается в Заказах. Абонент обязан вносить платежи независимо от того, было ли затребовано им соответствующее исполнение от Оператора.</w:t>
      </w:r>
    </w:p>
    <w:p w14:paraId="03C22EC2" w14:textId="77777777" w:rsidR="00487AE7" w:rsidRDefault="00487AE7" w:rsidP="00487AE7">
      <w:pPr>
        <w:spacing w:after="0" w:line="240" w:lineRule="auto"/>
        <w:ind w:firstLine="567"/>
        <w:jc w:val="both"/>
        <w:rPr>
          <w:rFonts w:ascii="Arial Narrow" w:hAnsi="Arial Narrow"/>
          <w:sz w:val="24"/>
          <w:szCs w:val="24"/>
        </w:rPr>
      </w:pPr>
      <w:r>
        <w:rPr>
          <w:rFonts w:ascii="Arial Narrow" w:hAnsi="Arial Narrow"/>
          <w:sz w:val="24"/>
          <w:szCs w:val="24"/>
        </w:rPr>
        <w:t>4.2. Стоимость оказания конкретной услуги, система оплаты данной услуги (абонентская, повременная, комбинированная, по объему), срок и порядок оплаты услуги определяется в Заказе. Оператор вправе предоставить Абоненту скидку на определенный в Заказе срок оказания Услуг.</w:t>
      </w:r>
    </w:p>
    <w:p w14:paraId="4B886ADE" w14:textId="77777777" w:rsidR="00487AE7" w:rsidRDefault="00487AE7" w:rsidP="00487AE7">
      <w:pPr>
        <w:spacing w:after="0" w:line="240" w:lineRule="auto"/>
        <w:ind w:firstLine="567"/>
        <w:jc w:val="both"/>
        <w:rPr>
          <w:rFonts w:ascii="Arial Narrow" w:hAnsi="Arial Narrow"/>
          <w:sz w:val="24"/>
          <w:szCs w:val="24"/>
        </w:rPr>
      </w:pPr>
      <w:r>
        <w:rPr>
          <w:rFonts w:ascii="Arial Narrow" w:hAnsi="Arial Narrow"/>
          <w:sz w:val="24"/>
          <w:szCs w:val="24"/>
        </w:rPr>
        <w:t>4.3. Правилами устанавливается порядок информирования Абонента о состоянии расчетов с Оператором.</w:t>
      </w:r>
    </w:p>
    <w:p w14:paraId="25E0DCC6" w14:textId="0880B2E4" w:rsidR="00487AE7" w:rsidRDefault="00487AE7" w:rsidP="00487AE7">
      <w:pPr>
        <w:spacing w:after="0" w:line="240" w:lineRule="auto"/>
        <w:ind w:firstLine="567"/>
        <w:jc w:val="both"/>
        <w:rPr>
          <w:rFonts w:ascii="Arial Narrow" w:hAnsi="Arial Narrow"/>
          <w:sz w:val="24"/>
          <w:szCs w:val="24"/>
        </w:rPr>
      </w:pPr>
      <w:r>
        <w:rPr>
          <w:rFonts w:ascii="Arial Narrow" w:hAnsi="Arial Narrow"/>
          <w:sz w:val="24"/>
          <w:szCs w:val="24"/>
        </w:rPr>
        <w:t>4.</w:t>
      </w:r>
      <w:r w:rsidRPr="00487AE7">
        <w:rPr>
          <w:rFonts w:ascii="Arial Narrow" w:hAnsi="Arial Narrow"/>
          <w:sz w:val="24"/>
          <w:szCs w:val="24"/>
        </w:rPr>
        <w:t>4</w:t>
      </w:r>
      <w:r>
        <w:rPr>
          <w:rFonts w:ascii="Arial Narrow" w:hAnsi="Arial Narrow"/>
          <w:sz w:val="24"/>
          <w:szCs w:val="24"/>
        </w:rPr>
        <w:t>. Стоимость Услуг по настоящему Договору включает в себя,</w:t>
      </w:r>
      <w:r>
        <w:t xml:space="preserve"> </w:t>
      </w:r>
      <w:r>
        <w:rPr>
          <w:rFonts w:ascii="Arial Narrow" w:hAnsi="Arial Narrow"/>
          <w:sz w:val="24"/>
          <w:szCs w:val="24"/>
        </w:rPr>
        <w:t>если иное не установлено соглашением Сторон отдельно:</w:t>
      </w:r>
    </w:p>
    <w:p w14:paraId="3E824F3A" w14:textId="77777777" w:rsidR="00487AE7" w:rsidRDefault="00487AE7" w:rsidP="00487AE7">
      <w:pPr>
        <w:spacing w:after="0" w:line="240" w:lineRule="auto"/>
        <w:ind w:firstLine="567"/>
        <w:jc w:val="both"/>
        <w:rPr>
          <w:rFonts w:ascii="Arial Narrow" w:hAnsi="Arial Narrow"/>
          <w:sz w:val="24"/>
          <w:szCs w:val="24"/>
        </w:rPr>
      </w:pPr>
      <w:r>
        <w:rPr>
          <w:rFonts w:ascii="Arial Narrow" w:hAnsi="Arial Narrow"/>
          <w:sz w:val="24"/>
          <w:szCs w:val="24"/>
        </w:rPr>
        <w:t>- единовременную плату за организацию Услуги (инсталляционный платёж);</w:t>
      </w:r>
    </w:p>
    <w:p w14:paraId="28263FDC" w14:textId="77777777" w:rsidR="00487AE7" w:rsidRDefault="00487AE7" w:rsidP="00487AE7">
      <w:pPr>
        <w:spacing w:after="0" w:line="240" w:lineRule="auto"/>
        <w:ind w:firstLine="567"/>
        <w:jc w:val="both"/>
        <w:rPr>
          <w:rFonts w:ascii="Arial Narrow" w:hAnsi="Arial Narrow"/>
          <w:sz w:val="24"/>
          <w:szCs w:val="24"/>
        </w:rPr>
      </w:pPr>
      <w:r>
        <w:rPr>
          <w:rFonts w:ascii="Arial Narrow" w:hAnsi="Arial Narrow"/>
          <w:sz w:val="24"/>
          <w:szCs w:val="24"/>
        </w:rPr>
        <w:t>- абонентскую плату, включающую плату за содержание и обслуживание Абонентской линии и плату за предоставление услуг связи,</w:t>
      </w:r>
    </w:p>
    <w:p w14:paraId="5E6CA1F4" w14:textId="77777777" w:rsidR="00487AE7" w:rsidRDefault="00487AE7" w:rsidP="00487AE7">
      <w:pPr>
        <w:spacing w:after="0" w:line="240" w:lineRule="auto"/>
        <w:ind w:firstLine="567"/>
        <w:jc w:val="both"/>
        <w:rPr>
          <w:rFonts w:ascii="Arial Narrow" w:hAnsi="Arial Narrow"/>
          <w:sz w:val="24"/>
          <w:szCs w:val="24"/>
        </w:rPr>
      </w:pPr>
      <w:r>
        <w:rPr>
          <w:rFonts w:ascii="Arial Narrow" w:hAnsi="Arial Narrow"/>
          <w:sz w:val="24"/>
          <w:szCs w:val="24"/>
        </w:rPr>
        <w:t>- плату за иные (дополнительные) услуги в случае выбора Абонента;</w:t>
      </w:r>
    </w:p>
    <w:p w14:paraId="088DEEFA" w14:textId="113DC63E" w:rsidR="00487AE7" w:rsidRDefault="00487AE7" w:rsidP="00487AE7">
      <w:pPr>
        <w:spacing w:after="0" w:line="240" w:lineRule="auto"/>
        <w:ind w:firstLine="567"/>
        <w:jc w:val="both"/>
        <w:rPr>
          <w:rFonts w:ascii="Arial Narrow" w:hAnsi="Arial Narrow"/>
          <w:sz w:val="24"/>
          <w:szCs w:val="24"/>
        </w:rPr>
      </w:pPr>
      <w:r>
        <w:rPr>
          <w:rFonts w:ascii="Arial Narrow" w:hAnsi="Arial Narrow"/>
          <w:sz w:val="24"/>
          <w:szCs w:val="24"/>
        </w:rPr>
        <w:t>4</w:t>
      </w:r>
      <w:r w:rsidRPr="001D1A09">
        <w:rPr>
          <w:rFonts w:ascii="Arial Narrow" w:hAnsi="Arial Narrow"/>
          <w:sz w:val="24"/>
          <w:szCs w:val="24"/>
        </w:rPr>
        <w:t>.</w:t>
      </w:r>
      <w:r w:rsidR="001D1A09" w:rsidRPr="001D1A09">
        <w:rPr>
          <w:rFonts w:ascii="Arial Narrow" w:hAnsi="Arial Narrow"/>
          <w:sz w:val="24"/>
          <w:szCs w:val="24"/>
        </w:rPr>
        <w:t>^</w:t>
      </w:r>
      <w:r w:rsidRPr="001D1A09">
        <w:rPr>
          <w:rFonts w:ascii="Arial Narrow" w:hAnsi="Arial Narrow"/>
          <w:sz w:val="24"/>
          <w:szCs w:val="24"/>
        </w:rPr>
        <w:t>5</w:t>
      </w:r>
      <w:r>
        <w:rPr>
          <w:rFonts w:ascii="Arial Narrow" w:hAnsi="Arial Narrow"/>
          <w:sz w:val="24"/>
          <w:szCs w:val="24"/>
        </w:rPr>
        <w:t>. В случае автоматического списания средств за оказанные Услуги с Лицевого счета Абонента – счета, остаток денежных средств и иная информация по расчётам между Сторонами отображается в Личном кабинете Абонента.</w:t>
      </w:r>
    </w:p>
    <w:p w14:paraId="48159E6C" w14:textId="77777777" w:rsidR="00487AE7" w:rsidRDefault="00487AE7" w:rsidP="00487AE7">
      <w:pPr>
        <w:spacing w:after="0" w:line="240" w:lineRule="auto"/>
        <w:ind w:firstLine="567"/>
        <w:jc w:val="both"/>
        <w:rPr>
          <w:rFonts w:ascii="Arial Narrow" w:hAnsi="Arial Narrow"/>
          <w:sz w:val="24"/>
          <w:szCs w:val="24"/>
        </w:rPr>
      </w:pPr>
    </w:p>
    <w:p w14:paraId="006B7885" w14:textId="77777777" w:rsidR="00487AE7" w:rsidRDefault="00487AE7" w:rsidP="00487AE7">
      <w:pPr>
        <w:spacing w:after="120" w:line="240" w:lineRule="auto"/>
        <w:ind w:firstLine="567"/>
        <w:jc w:val="center"/>
        <w:rPr>
          <w:rFonts w:ascii="Arial Narrow" w:hAnsi="Arial Narrow"/>
          <w:b/>
          <w:sz w:val="24"/>
          <w:szCs w:val="24"/>
        </w:rPr>
      </w:pPr>
      <w:r>
        <w:rPr>
          <w:rFonts w:ascii="Arial Narrow" w:hAnsi="Arial Narrow"/>
          <w:b/>
          <w:sz w:val="24"/>
          <w:szCs w:val="24"/>
        </w:rPr>
        <w:t>5. СРОКИ В ДОГОВОРЕ</w:t>
      </w:r>
    </w:p>
    <w:p w14:paraId="35FB2D48" w14:textId="77777777" w:rsidR="00487AE7" w:rsidRDefault="00487AE7" w:rsidP="00487AE7">
      <w:pPr>
        <w:spacing w:after="0" w:line="240" w:lineRule="auto"/>
        <w:ind w:firstLine="567"/>
        <w:jc w:val="both"/>
        <w:rPr>
          <w:rFonts w:ascii="Arial Narrow" w:hAnsi="Arial Narrow"/>
          <w:sz w:val="24"/>
          <w:szCs w:val="24"/>
        </w:rPr>
      </w:pPr>
      <w:r>
        <w:rPr>
          <w:rFonts w:ascii="Arial Narrow" w:hAnsi="Arial Narrow"/>
          <w:sz w:val="24"/>
          <w:szCs w:val="24"/>
        </w:rPr>
        <w:t>5.1. Договор является бессрочным и вступает в силу с момента его подписания Сторонами.</w:t>
      </w:r>
    </w:p>
    <w:p w14:paraId="0004E805" w14:textId="77777777" w:rsidR="00487AE7" w:rsidRDefault="00487AE7" w:rsidP="00487AE7">
      <w:pPr>
        <w:spacing w:after="0" w:line="240" w:lineRule="auto"/>
        <w:ind w:firstLine="567"/>
        <w:jc w:val="both"/>
        <w:rPr>
          <w:rFonts w:ascii="Arial Narrow" w:hAnsi="Arial Narrow"/>
          <w:sz w:val="24"/>
          <w:szCs w:val="24"/>
        </w:rPr>
      </w:pPr>
      <w:r>
        <w:rPr>
          <w:rFonts w:ascii="Arial Narrow" w:hAnsi="Arial Narrow"/>
          <w:sz w:val="24"/>
          <w:szCs w:val="24"/>
        </w:rPr>
        <w:t>5.2. Срок оказания конкретной Услуги может устанавливаться Сторонами в Заказе.</w:t>
      </w:r>
    </w:p>
    <w:p w14:paraId="5745C3FC" w14:textId="77777777" w:rsidR="00487AE7" w:rsidRDefault="00487AE7" w:rsidP="00487AE7">
      <w:pPr>
        <w:spacing w:after="0" w:line="240" w:lineRule="auto"/>
        <w:ind w:firstLine="567"/>
        <w:jc w:val="both"/>
        <w:rPr>
          <w:rFonts w:ascii="Arial Narrow" w:hAnsi="Arial Narrow"/>
          <w:sz w:val="24"/>
          <w:szCs w:val="24"/>
        </w:rPr>
      </w:pPr>
    </w:p>
    <w:p w14:paraId="2A7C6EEB" w14:textId="77777777" w:rsidR="00487AE7" w:rsidRDefault="00487AE7" w:rsidP="00487AE7">
      <w:pPr>
        <w:spacing w:after="120" w:line="240" w:lineRule="auto"/>
        <w:ind w:firstLine="567"/>
        <w:jc w:val="center"/>
        <w:rPr>
          <w:rFonts w:ascii="Arial Narrow" w:hAnsi="Arial Narrow"/>
          <w:b/>
          <w:sz w:val="24"/>
          <w:szCs w:val="24"/>
        </w:rPr>
      </w:pPr>
      <w:r>
        <w:rPr>
          <w:rFonts w:ascii="Arial Narrow" w:hAnsi="Arial Narrow"/>
          <w:b/>
          <w:sz w:val="24"/>
          <w:szCs w:val="24"/>
        </w:rPr>
        <w:t>6. ОТВЕТСТВЕННОСТЬ СТОРОН</w:t>
      </w:r>
    </w:p>
    <w:p w14:paraId="02B802F1" w14:textId="77777777" w:rsidR="00487AE7" w:rsidRDefault="00487AE7" w:rsidP="00487AE7">
      <w:pPr>
        <w:spacing w:after="0" w:line="240" w:lineRule="auto"/>
        <w:ind w:firstLine="567"/>
        <w:jc w:val="both"/>
        <w:rPr>
          <w:rFonts w:ascii="Arial Narrow" w:hAnsi="Arial Narrow"/>
          <w:sz w:val="24"/>
          <w:szCs w:val="24"/>
        </w:rPr>
      </w:pPr>
      <w:r>
        <w:rPr>
          <w:rFonts w:ascii="Arial Narrow" w:hAnsi="Arial Narrow"/>
          <w:sz w:val="24"/>
          <w:szCs w:val="24"/>
        </w:rPr>
        <w:t>6.1. При неисполнении либо ненадлежащем исполнении принятых договорных обязательств Стороны несут ответственность в соответствии с действующим законодательством РФ, Правилами и Договором.</w:t>
      </w:r>
    </w:p>
    <w:p w14:paraId="68559BA9" w14:textId="77777777" w:rsidR="00487AE7" w:rsidRDefault="00487AE7" w:rsidP="00487AE7">
      <w:pPr>
        <w:spacing w:after="0" w:line="252" w:lineRule="auto"/>
        <w:ind w:firstLine="567"/>
        <w:jc w:val="both"/>
        <w:rPr>
          <w:rFonts w:ascii="Arial Narrow" w:hAnsi="Arial Narrow"/>
          <w:sz w:val="24"/>
          <w:szCs w:val="24"/>
        </w:rPr>
      </w:pPr>
      <w:r>
        <w:rPr>
          <w:rFonts w:ascii="Arial Narrow" w:hAnsi="Arial Narrow"/>
          <w:spacing w:val="-4"/>
          <w:sz w:val="24"/>
          <w:szCs w:val="24"/>
        </w:rPr>
        <w:t>6.2. В случае, если Абонент организует пункт коллективного доступа (в т. ч. открытую точку</w:t>
      </w:r>
      <w:r>
        <w:rPr>
          <w:rFonts w:ascii="Arial Narrow" w:hAnsi="Arial Narrow"/>
          <w:sz w:val="24"/>
          <w:szCs w:val="24"/>
        </w:rPr>
        <w:t xml:space="preserve"> </w:t>
      </w:r>
      <w:r>
        <w:rPr>
          <w:rFonts w:ascii="Arial Narrow" w:hAnsi="Arial Narrow"/>
          <w:spacing w:val="-5"/>
          <w:sz w:val="24"/>
          <w:szCs w:val="24"/>
        </w:rPr>
        <w:t xml:space="preserve">доступа </w:t>
      </w:r>
      <w:proofErr w:type="spellStart"/>
      <w:r>
        <w:rPr>
          <w:rFonts w:ascii="Arial Narrow" w:hAnsi="Arial Narrow"/>
          <w:spacing w:val="-5"/>
          <w:sz w:val="24"/>
          <w:szCs w:val="24"/>
        </w:rPr>
        <w:t>Wi-Fi</w:t>
      </w:r>
      <w:proofErr w:type="spellEnd"/>
      <w:r>
        <w:rPr>
          <w:rFonts w:ascii="Arial Narrow" w:hAnsi="Arial Narrow"/>
          <w:spacing w:val="-5"/>
          <w:sz w:val="24"/>
          <w:szCs w:val="24"/>
        </w:rPr>
        <w:t xml:space="preserve"> без идентификации пользователей и используемого ими оконечного оборудования)</w:t>
      </w:r>
      <w:r>
        <w:rPr>
          <w:rFonts w:ascii="Arial Narrow" w:hAnsi="Arial Narrow"/>
          <w:sz w:val="24"/>
          <w:szCs w:val="24"/>
        </w:rPr>
        <w:t xml:space="preserve"> без ведома и письменного согласия Оператора, т.е. в нарушение Договора, Абонент обязуется возместить Оператору все связанные с этим убытки, в том числе штрафные санкции, наложенные на Оператора за несоблюдение п. 21 Правил оказания телематических услуг связи (утв. Постановлением Правительства РФ от 31.12.2021 N 2607) в полном объёме. </w:t>
      </w:r>
    </w:p>
    <w:p w14:paraId="37418082" w14:textId="77777777" w:rsidR="00487AE7" w:rsidRDefault="00487AE7" w:rsidP="00487AE7">
      <w:pPr>
        <w:spacing w:after="0" w:line="252" w:lineRule="auto"/>
        <w:ind w:firstLine="567"/>
        <w:jc w:val="both"/>
        <w:rPr>
          <w:rFonts w:ascii="Arial Narrow" w:hAnsi="Arial Narrow"/>
          <w:sz w:val="24"/>
          <w:szCs w:val="24"/>
        </w:rPr>
      </w:pPr>
      <w:r>
        <w:rPr>
          <w:rFonts w:ascii="Arial Narrow" w:hAnsi="Arial Narrow"/>
          <w:spacing w:val="-4"/>
          <w:sz w:val="24"/>
          <w:szCs w:val="24"/>
        </w:rPr>
        <w:t>Такие убытки возмещаются Абонентом Оператору в бесспорном внесудебном порядке</w:t>
      </w:r>
      <w:r>
        <w:rPr>
          <w:rFonts w:ascii="Arial Narrow" w:hAnsi="Arial Narrow"/>
          <w:sz w:val="24"/>
          <w:szCs w:val="24"/>
        </w:rPr>
        <w:t xml:space="preserve"> </w:t>
      </w:r>
      <w:r>
        <w:rPr>
          <w:rFonts w:ascii="Arial Narrow" w:hAnsi="Arial Narrow"/>
          <w:spacing w:val="-4"/>
          <w:sz w:val="24"/>
          <w:szCs w:val="24"/>
        </w:rPr>
        <w:t>по письменному заявлению Оператора в течение 10 (десяти) календарных дней с момента его</w:t>
      </w:r>
      <w:r>
        <w:rPr>
          <w:rFonts w:ascii="Arial Narrow" w:hAnsi="Arial Narrow"/>
          <w:sz w:val="24"/>
          <w:szCs w:val="24"/>
        </w:rPr>
        <w:t xml:space="preserve"> </w:t>
      </w:r>
      <w:r>
        <w:rPr>
          <w:rFonts w:ascii="Arial Narrow" w:hAnsi="Arial Narrow"/>
          <w:spacing w:val="-4"/>
          <w:sz w:val="24"/>
          <w:szCs w:val="24"/>
        </w:rPr>
        <w:t>получения. Размер убытков не подлежит уменьшению и (или) рассрочке. За несвоевременное</w:t>
      </w:r>
      <w:r>
        <w:rPr>
          <w:rFonts w:ascii="Arial Narrow" w:hAnsi="Arial Narrow"/>
          <w:sz w:val="24"/>
          <w:szCs w:val="24"/>
        </w:rPr>
        <w:t xml:space="preserve"> возмещение убытков Абонент выплачивает штраф в размере суммы таких убытков. В случае умышленного уклонения от получения уведомлений (т.е. неполучение ценного письма Оператора с описью и уведомлением) в течение 15 (пятнадцати) рабочих дней с даты его направления – уведомление считается полученным и начинает течь десятидневный срок возмещения убытков Оператору.</w:t>
      </w:r>
    </w:p>
    <w:p w14:paraId="66EBCB19" w14:textId="77777777" w:rsidR="00487AE7" w:rsidRDefault="00487AE7" w:rsidP="00487AE7">
      <w:pPr>
        <w:spacing w:after="0" w:line="252" w:lineRule="auto"/>
        <w:ind w:firstLine="567"/>
        <w:jc w:val="both"/>
        <w:rPr>
          <w:rFonts w:ascii="Arial Narrow" w:hAnsi="Arial Narrow"/>
          <w:sz w:val="24"/>
          <w:szCs w:val="24"/>
        </w:rPr>
      </w:pPr>
      <w:r>
        <w:rPr>
          <w:rFonts w:ascii="Arial Narrow" w:hAnsi="Arial Narrow"/>
          <w:sz w:val="24"/>
          <w:szCs w:val="24"/>
        </w:rPr>
        <w:lastRenderedPageBreak/>
        <w:t>6.3. Абонент обязан возместить убытки Оператору в полном объеме (реальный ущерб и упущенная выгода), возникшие в связи с вынужденным приостановлением оказания услуг другим абонентам, возникшего из-за повреждения и/или простоя сети связи по вине Абонента.</w:t>
      </w:r>
    </w:p>
    <w:p w14:paraId="7EDB700B" w14:textId="77777777" w:rsidR="00487AE7" w:rsidRDefault="00487AE7" w:rsidP="00487AE7">
      <w:pPr>
        <w:spacing w:after="0" w:line="252" w:lineRule="auto"/>
        <w:ind w:firstLine="567"/>
        <w:jc w:val="both"/>
        <w:rPr>
          <w:rFonts w:ascii="Arial Narrow" w:hAnsi="Arial Narrow"/>
          <w:sz w:val="24"/>
          <w:szCs w:val="24"/>
        </w:rPr>
      </w:pPr>
    </w:p>
    <w:p w14:paraId="436660C3" w14:textId="77777777" w:rsidR="00487AE7" w:rsidRDefault="00487AE7" w:rsidP="00487AE7">
      <w:pPr>
        <w:spacing w:after="120" w:line="252" w:lineRule="auto"/>
        <w:ind w:firstLine="567"/>
        <w:jc w:val="center"/>
        <w:rPr>
          <w:rFonts w:ascii="Arial Narrow" w:hAnsi="Arial Narrow"/>
          <w:b/>
          <w:sz w:val="24"/>
          <w:szCs w:val="24"/>
        </w:rPr>
      </w:pPr>
      <w:r>
        <w:rPr>
          <w:rFonts w:ascii="Arial Narrow" w:hAnsi="Arial Narrow"/>
          <w:b/>
          <w:sz w:val="24"/>
          <w:szCs w:val="24"/>
        </w:rPr>
        <w:t>7. ПОРЯДОК РАЗРЕШЕНИЯ СПОРОВ</w:t>
      </w:r>
    </w:p>
    <w:p w14:paraId="499B01F7" w14:textId="77777777" w:rsidR="00487AE7" w:rsidRDefault="00487AE7" w:rsidP="00487AE7">
      <w:pPr>
        <w:spacing w:after="0" w:line="252" w:lineRule="auto"/>
        <w:ind w:firstLine="567"/>
        <w:jc w:val="both"/>
        <w:rPr>
          <w:rFonts w:ascii="Arial Narrow" w:hAnsi="Arial Narrow"/>
          <w:sz w:val="24"/>
          <w:szCs w:val="24"/>
        </w:rPr>
      </w:pPr>
      <w:r>
        <w:rPr>
          <w:rFonts w:ascii="Arial Narrow" w:hAnsi="Arial Narrow"/>
          <w:spacing w:val="-6"/>
          <w:sz w:val="24"/>
          <w:szCs w:val="24"/>
        </w:rPr>
        <w:t>7.1. Споры и разногласия, которые могут возникнуть в связи с исполнением, толкованием</w:t>
      </w:r>
      <w:r>
        <w:rPr>
          <w:rFonts w:ascii="Arial Narrow" w:hAnsi="Arial Narrow"/>
          <w:sz w:val="24"/>
          <w:szCs w:val="24"/>
        </w:rPr>
        <w:t xml:space="preserve"> Договора, Стороны будут стремиться разрешить путем переговоров с соблюдением претензионного порядка разрешения споров в порядке, установленном законодательством РФ.</w:t>
      </w:r>
    </w:p>
    <w:p w14:paraId="5AA73480" w14:textId="77777777" w:rsidR="00487AE7" w:rsidRDefault="00487AE7" w:rsidP="00487AE7">
      <w:pPr>
        <w:spacing w:after="0" w:line="252" w:lineRule="auto"/>
        <w:ind w:firstLine="567"/>
        <w:jc w:val="both"/>
        <w:rPr>
          <w:rFonts w:ascii="Arial Narrow" w:hAnsi="Arial Narrow"/>
          <w:sz w:val="24"/>
          <w:szCs w:val="24"/>
        </w:rPr>
      </w:pPr>
      <w:r>
        <w:rPr>
          <w:rFonts w:ascii="Arial Narrow" w:hAnsi="Arial Narrow"/>
          <w:sz w:val="24"/>
          <w:szCs w:val="24"/>
        </w:rPr>
        <w:t>7.2. К претензии Абонент прилагает копию Договора, а также иные необходимые для рассмотрения претензии по существу документы, в которых должны быть указаны сведения о неисполнении или ненадлежащем исполнении Оператором обязательств по Договору, а в случае предъявления претензии о возмещении ущерба - о факте и размере причиненного ущерба.</w:t>
      </w:r>
    </w:p>
    <w:p w14:paraId="5B95EF2F" w14:textId="77777777" w:rsidR="00487AE7" w:rsidRDefault="00487AE7" w:rsidP="00487AE7">
      <w:pPr>
        <w:spacing w:after="0" w:line="252" w:lineRule="auto"/>
        <w:ind w:firstLine="567"/>
        <w:jc w:val="both"/>
        <w:rPr>
          <w:rFonts w:ascii="Arial Narrow" w:hAnsi="Arial Narrow"/>
          <w:sz w:val="24"/>
          <w:szCs w:val="24"/>
        </w:rPr>
      </w:pPr>
      <w:r>
        <w:rPr>
          <w:rFonts w:ascii="Arial Narrow" w:hAnsi="Arial Narrow"/>
          <w:sz w:val="24"/>
          <w:szCs w:val="24"/>
        </w:rPr>
        <w:t>7.3. Претензия рассматривается Оператором в срок не более 60 дней с даты регистрации претензии. О результатах рассмотрения претензии Оператор должен сообщить Абоненту в письменной форме.</w:t>
      </w:r>
    </w:p>
    <w:p w14:paraId="2205D25D" w14:textId="77777777" w:rsidR="00487AE7" w:rsidRDefault="00487AE7" w:rsidP="00487AE7">
      <w:pPr>
        <w:spacing w:after="240" w:line="252" w:lineRule="auto"/>
        <w:ind w:firstLine="567"/>
        <w:jc w:val="both"/>
        <w:rPr>
          <w:rFonts w:ascii="Arial Narrow" w:hAnsi="Arial Narrow"/>
          <w:sz w:val="24"/>
          <w:szCs w:val="24"/>
        </w:rPr>
      </w:pPr>
      <w:r>
        <w:rPr>
          <w:rFonts w:ascii="Arial Narrow" w:hAnsi="Arial Narrow"/>
          <w:sz w:val="24"/>
          <w:szCs w:val="24"/>
        </w:rPr>
        <w:t xml:space="preserve">7.5. Если Сторонам не удастся разрешить споры и/или разногласия путем переговоров, </w:t>
      </w:r>
      <w:r>
        <w:rPr>
          <w:rFonts w:ascii="Arial Narrow" w:hAnsi="Arial Narrow"/>
          <w:spacing w:val="-4"/>
          <w:sz w:val="24"/>
          <w:szCs w:val="24"/>
        </w:rPr>
        <w:t>то все споры, разногласия или требования, возникающие из Договора или в связи с</w:t>
      </w:r>
      <w:r>
        <w:rPr>
          <w:rFonts w:ascii="Arial Narrow" w:hAnsi="Arial Narrow"/>
          <w:sz w:val="24"/>
          <w:szCs w:val="24"/>
        </w:rPr>
        <w:t xml:space="preserve"> </w:t>
      </w:r>
      <w:r>
        <w:rPr>
          <w:rFonts w:ascii="Arial Narrow" w:hAnsi="Arial Narrow"/>
          <w:spacing w:val="-4"/>
          <w:sz w:val="24"/>
          <w:szCs w:val="24"/>
        </w:rPr>
        <w:t>ним, в том числе касающиеся его исполнения, нарушения, прекращения или недействительности,</w:t>
      </w:r>
      <w:r>
        <w:rPr>
          <w:rFonts w:ascii="Arial Narrow" w:hAnsi="Arial Narrow"/>
          <w:sz w:val="24"/>
          <w:szCs w:val="24"/>
        </w:rPr>
        <w:t xml:space="preserve"> подлежат передаче на рассмотрение в суд. При этом спор о взыскании денежных средств с Абонента передается в суд после принятия сторонами мер по досудебному урегулированию по истечению десяти календарных дней со дня направления претензии (требования).</w:t>
      </w:r>
    </w:p>
    <w:p w14:paraId="54641007" w14:textId="77777777" w:rsidR="00487AE7" w:rsidRDefault="00487AE7" w:rsidP="00487AE7">
      <w:pPr>
        <w:spacing w:after="120" w:line="252" w:lineRule="auto"/>
        <w:ind w:firstLine="567"/>
        <w:jc w:val="center"/>
        <w:rPr>
          <w:rFonts w:ascii="Arial Narrow" w:hAnsi="Arial Narrow"/>
          <w:b/>
          <w:sz w:val="24"/>
          <w:szCs w:val="24"/>
        </w:rPr>
      </w:pPr>
      <w:r>
        <w:rPr>
          <w:rFonts w:ascii="Arial Narrow" w:hAnsi="Arial Narrow"/>
          <w:b/>
          <w:sz w:val="24"/>
          <w:szCs w:val="24"/>
        </w:rPr>
        <w:t>8. ПОРЯДОК РАСТОРЖЕНИЯ ДОГОВОРА</w:t>
      </w:r>
    </w:p>
    <w:p w14:paraId="1DC7B902" w14:textId="77777777" w:rsidR="00487AE7" w:rsidRDefault="00487AE7" w:rsidP="00487AE7">
      <w:pPr>
        <w:spacing w:after="0" w:line="252" w:lineRule="auto"/>
        <w:ind w:firstLine="567"/>
        <w:jc w:val="both"/>
        <w:rPr>
          <w:rFonts w:ascii="Arial Narrow" w:hAnsi="Arial Narrow"/>
          <w:sz w:val="24"/>
          <w:szCs w:val="24"/>
        </w:rPr>
      </w:pPr>
      <w:r>
        <w:rPr>
          <w:rFonts w:ascii="Arial Narrow" w:hAnsi="Arial Narrow"/>
          <w:sz w:val="24"/>
          <w:szCs w:val="24"/>
        </w:rPr>
        <w:t>8.1. Настоящий Договор может быть расторгнут в целом или его действие может быть прекращено в части одного или нескольких его положений досрочно по соглашению Сторон. При этом Договор в целом или в части будет считаться прекратившим свое действие с даты подписания Сторонами соответствующего соглашения.</w:t>
      </w:r>
    </w:p>
    <w:p w14:paraId="12113AC0" w14:textId="77777777" w:rsidR="00487AE7" w:rsidRDefault="00487AE7" w:rsidP="00487AE7">
      <w:pPr>
        <w:spacing w:after="0" w:line="252" w:lineRule="auto"/>
        <w:ind w:firstLine="567"/>
        <w:jc w:val="both"/>
        <w:rPr>
          <w:rFonts w:ascii="Arial Narrow" w:hAnsi="Arial Narrow"/>
          <w:sz w:val="24"/>
          <w:szCs w:val="24"/>
        </w:rPr>
      </w:pPr>
      <w:r>
        <w:rPr>
          <w:rFonts w:ascii="Arial Narrow" w:hAnsi="Arial Narrow"/>
          <w:sz w:val="24"/>
          <w:szCs w:val="24"/>
        </w:rPr>
        <w:t>8.2. Настоящий Договор может быть расторгнут в одностороннем порядке по инициативе Оператора в соответствии с условиями настоящего Договора и законодательства РФ.</w:t>
      </w:r>
    </w:p>
    <w:p w14:paraId="3A0793FE" w14:textId="77777777" w:rsidR="00487AE7" w:rsidRDefault="00487AE7" w:rsidP="00487AE7">
      <w:pPr>
        <w:spacing w:after="0" w:line="252" w:lineRule="auto"/>
        <w:ind w:firstLine="567"/>
        <w:jc w:val="both"/>
        <w:rPr>
          <w:rFonts w:ascii="Arial Narrow" w:hAnsi="Arial Narrow"/>
          <w:sz w:val="24"/>
          <w:szCs w:val="24"/>
        </w:rPr>
      </w:pPr>
      <w:r>
        <w:rPr>
          <w:rFonts w:ascii="Arial Narrow" w:hAnsi="Arial Narrow"/>
          <w:spacing w:val="-6"/>
          <w:sz w:val="24"/>
          <w:szCs w:val="24"/>
        </w:rPr>
        <w:t>8.3. Настоящий Договор может быть расторгнут в одностороннем порядке по инициативе</w:t>
      </w:r>
      <w:r>
        <w:rPr>
          <w:rFonts w:ascii="Arial Narrow" w:hAnsi="Arial Narrow"/>
          <w:sz w:val="24"/>
          <w:szCs w:val="24"/>
        </w:rPr>
        <w:t xml:space="preserve"> Абонента с письменным уведомлением Оператора не менее чем за 10 (десять) календарных </w:t>
      </w:r>
      <w:r>
        <w:rPr>
          <w:rFonts w:ascii="Arial Narrow" w:hAnsi="Arial Narrow"/>
          <w:spacing w:val="-4"/>
          <w:sz w:val="24"/>
          <w:szCs w:val="24"/>
        </w:rPr>
        <w:t>дней до даты фактического прекращения исполнения Абонентом своих обязательств по Договору.</w:t>
      </w:r>
    </w:p>
    <w:p w14:paraId="4FC5529C" w14:textId="77777777" w:rsidR="00487AE7" w:rsidRDefault="00487AE7" w:rsidP="00487AE7">
      <w:pPr>
        <w:spacing w:after="0" w:line="252" w:lineRule="auto"/>
        <w:ind w:firstLine="567"/>
        <w:jc w:val="both"/>
        <w:rPr>
          <w:rFonts w:ascii="Arial Narrow" w:hAnsi="Arial Narrow"/>
          <w:sz w:val="24"/>
          <w:szCs w:val="24"/>
        </w:rPr>
      </w:pPr>
      <w:r>
        <w:rPr>
          <w:rFonts w:ascii="Arial Narrow" w:hAnsi="Arial Narrow"/>
          <w:sz w:val="24"/>
          <w:szCs w:val="24"/>
        </w:rPr>
        <w:t>8.4. Прекращение (окончание) срока действия настоящего Договора не освобождает от оплаты фактически оказанных услуг, а также от ответственности за его нарушения, если таковые имели место при исполнении условий настоящего Договора. Обязательства Сторон по настоящему Договору считаются выполненными после проведения всех взаиморасчетов между Сторонами, а также выплаты единовременной платы за организацию Услуг, иных сопутствующих платежей (аренды оборудования и пр.).</w:t>
      </w:r>
    </w:p>
    <w:p w14:paraId="5FFF149E" w14:textId="77777777" w:rsidR="00487AE7" w:rsidRDefault="00487AE7" w:rsidP="00487AE7">
      <w:pPr>
        <w:spacing w:after="0" w:line="252" w:lineRule="auto"/>
        <w:ind w:firstLine="567"/>
        <w:jc w:val="both"/>
        <w:rPr>
          <w:rFonts w:ascii="Arial Narrow" w:hAnsi="Arial Narrow"/>
          <w:sz w:val="24"/>
          <w:szCs w:val="24"/>
        </w:rPr>
      </w:pPr>
      <w:r>
        <w:rPr>
          <w:rFonts w:ascii="Arial Narrow" w:hAnsi="Arial Narrow"/>
          <w:sz w:val="24"/>
          <w:szCs w:val="24"/>
        </w:rPr>
        <w:t>8.5. На момент окончания отношений по данному Договору, все задолженности со стороны Абонента должны быть погашены перед Оператором.</w:t>
      </w:r>
    </w:p>
    <w:p w14:paraId="57C6EB75" w14:textId="77777777" w:rsidR="00487AE7" w:rsidRDefault="00487AE7" w:rsidP="00487AE7">
      <w:pPr>
        <w:spacing w:before="240" w:after="120" w:line="240" w:lineRule="auto"/>
        <w:ind w:firstLine="567"/>
        <w:jc w:val="center"/>
        <w:rPr>
          <w:rFonts w:ascii="Arial Narrow" w:hAnsi="Arial Narrow"/>
          <w:b/>
          <w:sz w:val="24"/>
          <w:szCs w:val="24"/>
        </w:rPr>
      </w:pPr>
      <w:r>
        <w:rPr>
          <w:rFonts w:ascii="Arial Narrow" w:hAnsi="Arial Narrow"/>
          <w:b/>
          <w:sz w:val="24"/>
          <w:szCs w:val="24"/>
        </w:rPr>
        <w:t>9. ИНЫЕ УСЛОВИЯ</w:t>
      </w:r>
    </w:p>
    <w:p w14:paraId="0543BD3A" w14:textId="77777777" w:rsidR="00487AE7" w:rsidRDefault="00487AE7" w:rsidP="00487AE7">
      <w:pPr>
        <w:spacing w:after="0" w:line="240" w:lineRule="auto"/>
        <w:ind w:firstLine="567"/>
        <w:jc w:val="both"/>
        <w:rPr>
          <w:rFonts w:ascii="Arial Narrow" w:hAnsi="Arial Narrow"/>
          <w:sz w:val="24"/>
          <w:szCs w:val="24"/>
        </w:rPr>
      </w:pPr>
      <w:r>
        <w:rPr>
          <w:rFonts w:ascii="Arial Narrow" w:hAnsi="Arial Narrow"/>
          <w:sz w:val="24"/>
          <w:szCs w:val="24"/>
        </w:rPr>
        <w:t>9.1. Во всех случаях, кроме специально оговоренных настоящим Договором и Правилами, все предусмотренные или допускаемые Договором уведомления направляются в письменном виде по электронной почте и по почтовым адресам, указанным в Заказе.</w:t>
      </w:r>
    </w:p>
    <w:p w14:paraId="12BF05C2" w14:textId="77777777" w:rsidR="00487AE7" w:rsidRDefault="00487AE7" w:rsidP="00487AE7">
      <w:pPr>
        <w:spacing w:after="0" w:line="240" w:lineRule="auto"/>
        <w:ind w:firstLine="567"/>
        <w:jc w:val="both"/>
        <w:rPr>
          <w:rFonts w:ascii="Arial Narrow" w:hAnsi="Arial Narrow"/>
          <w:spacing w:val="-2"/>
          <w:sz w:val="24"/>
          <w:szCs w:val="24"/>
        </w:rPr>
      </w:pPr>
      <w:r>
        <w:rPr>
          <w:rFonts w:ascii="Arial Narrow" w:hAnsi="Arial Narrow"/>
          <w:sz w:val="24"/>
          <w:szCs w:val="24"/>
        </w:rPr>
        <w:t xml:space="preserve">9.2. Заключением настоящего Договора Абонент подтверждает, что он ознакомлен и </w:t>
      </w:r>
      <w:r>
        <w:rPr>
          <w:rFonts w:ascii="Arial Narrow" w:hAnsi="Arial Narrow"/>
          <w:spacing w:val="-2"/>
          <w:sz w:val="24"/>
          <w:szCs w:val="24"/>
        </w:rPr>
        <w:t>согласен с Договором, что ему понятны все условия, содержащиеся в Договоре и приложениях.</w:t>
      </w:r>
    </w:p>
    <w:p w14:paraId="454C92FB" w14:textId="77777777" w:rsidR="00487AE7" w:rsidRDefault="00487AE7" w:rsidP="00487AE7">
      <w:pPr>
        <w:spacing w:after="0" w:line="240" w:lineRule="auto"/>
        <w:ind w:firstLine="567"/>
        <w:jc w:val="both"/>
        <w:rPr>
          <w:rFonts w:ascii="Arial Narrow" w:hAnsi="Arial Narrow"/>
          <w:sz w:val="24"/>
          <w:szCs w:val="24"/>
        </w:rPr>
      </w:pPr>
      <w:r>
        <w:rPr>
          <w:rFonts w:ascii="Arial Narrow" w:hAnsi="Arial Narrow"/>
          <w:spacing w:val="-2"/>
          <w:sz w:val="24"/>
          <w:szCs w:val="24"/>
        </w:rPr>
        <w:t xml:space="preserve">9.3. Оператор вправе использовать аналог собственноручной подписи уполномоченного лица и/или печати, а также факсимильное воспроизведения подписи уполномоченного лица с помощью </w:t>
      </w:r>
      <w:r>
        <w:rPr>
          <w:rFonts w:ascii="Arial Narrow" w:hAnsi="Arial Narrow"/>
          <w:spacing w:val="-2"/>
          <w:sz w:val="24"/>
          <w:szCs w:val="24"/>
        </w:rPr>
        <w:lastRenderedPageBreak/>
        <w:t>средств механического копирования для оформления счетов, актов, дополнительных соглашений, спецификаций, накладных, требований и иных документов, связанных с исполнением Договора. При этом вышеописанная подпись и (или) печать будут иметь такую же силу, что и подлинные подпись уполномоченного лица, печать Оператора.</w:t>
      </w:r>
    </w:p>
    <w:p w14:paraId="25AF872B" w14:textId="77777777" w:rsidR="00487AE7" w:rsidRDefault="00487AE7" w:rsidP="00487AE7">
      <w:pPr>
        <w:spacing w:after="0" w:line="240" w:lineRule="auto"/>
        <w:ind w:firstLine="567"/>
        <w:jc w:val="both"/>
        <w:rPr>
          <w:rFonts w:ascii="Arial Narrow" w:hAnsi="Arial Narrow"/>
          <w:sz w:val="24"/>
          <w:szCs w:val="24"/>
        </w:rPr>
      </w:pPr>
      <w:r>
        <w:rPr>
          <w:rFonts w:ascii="Arial Narrow" w:hAnsi="Arial Narrow"/>
          <w:sz w:val="24"/>
          <w:szCs w:val="24"/>
        </w:rPr>
        <w:t>9.4. Взаимоотношения Сторон, не урегулированные Договором, регламентируются законодательством РФ. В случае расхождений между положениями Договора и приложений к нему, преимущественную силу имеют тексты приложений.</w:t>
      </w:r>
    </w:p>
    <w:p w14:paraId="59E14A3F" w14:textId="77777777" w:rsidR="00487AE7" w:rsidRDefault="00487AE7" w:rsidP="00487AE7">
      <w:pPr>
        <w:spacing w:after="0" w:line="240" w:lineRule="auto"/>
        <w:ind w:firstLine="567"/>
        <w:jc w:val="both"/>
        <w:rPr>
          <w:rFonts w:ascii="Arial Narrow" w:hAnsi="Arial Narrow"/>
          <w:sz w:val="24"/>
          <w:szCs w:val="24"/>
        </w:rPr>
      </w:pPr>
      <w:r>
        <w:rPr>
          <w:rFonts w:ascii="Arial Narrow" w:hAnsi="Arial Narrow"/>
          <w:sz w:val="24"/>
          <w:szCs w:val="24"/>
        </w:rPr>
        <w:t>9.5. Договор составлен на русском языке и размещён на официальном Сайте Оператора, а также в местах работы с Абонентами.</w:t>
      </w:r>
    </w:p>
    <w:p w14:paraId="32EA339F" w14:textId="77777777" w:rsidR="00487AE7" w:rsidRDefault="00487AE7" w:rsidP="00487AE7">
      <w:pPr>
        <w:spacing w:before="120" w:after="0" w:line="240" w:lineRule="auto"/>
        <w:ind w:firstLine="567"/>
        <w:jc w:val="both"/>
        <w:rPr>
          <w:rFonts w:ascii="Arial Narrow" w:hAnsi="Arial Narrow"/>
          <w:b/>
          <w:sz w:val="24"/>
          <w:szCs w:val="24"/>
        </w:rPr>
      </w:pPr>
      <w:r>
        <w:rPr>
          <w:rFonts w:ascii="Arial Narrow" w:hAnsi="Arial Narrow"/>
          <w:b/>
          <w:sz w:val="24"/>
          <w:szCs w:val="24"/>
        </w:rPr>
        <w:t xml:space="preserve">Неотъемлемой частью настоящей оферты являются </w:t>
      </w:r>
    </w:p>
    <w:p w14:paraId="5DCB2158" w14:textId="77777777" w:rsidR="00487AE7" w:rsidRDefault="00487AE7" w:rsidP="00487AE7">
      <w:pPr>
        <w:spacing w:before="120" w:after="0" w:line="240" w:lineRule="auto"/>
        <w:ind w:firstLine="567"/>
        <w:jc w:val="both"/>
        <w:rPr>
          <w:rFonts w:ascii="Arial Narrow" w:hAnsi="Arial Narrow"/>
          <w:sz w:val="24"/>
          <w:szCs w:val="24"/>
        </w:rPr>
      </w:pPr>
      <w:r>
        <w:rPr>
          <w:rFonts w:ascii="Arial Narrow" w:hAnsi="Arial Narrow"/>
          <w:sz w:val="24"/>
          <w:szCs w:val="24"/>
        </w:rPr>
        <w:t>- Правила оказания телематических услуг связи и услуг связи по передаче данных;</w:t>
      </w:r>
    </w:p>
    <w:p w14:paraId="54CB0ADA" w14:textId="77777777" w:rsidR="00487AE7" w:rsidRDefault="00487AE7" w:rsidP="00487AE7">
      <w:pPr>
        <w:spacing w:before="120" w:after="0" w:line="240" w:lineRule="auto"/>
        <w:ind w:firstLine="567"/>
        <w:jc w:val="both"/>
        <w:rPr>
          <w:rFonts w:ascii="Arial Narrow" w:hAnsi="Arial Narrow"/>
          <w:sz w:val="24"/>
          <w:szCs w:val="24"/>
        </w:rPr>
      </w:pPr>
      <w:r>
        <w:rPr>
          <w:rFonts w:ascii="Arial Narrow" w:hAnsi="Arial Narrow"/>
          <w:sz w:val="24"/>
          <w:szCs w:val="24"/>
        </w:rPr>
        <w:t>- Правила оказания услуг связи для целей кабельного вещания;</w:t>
      </w:r>
    </w:p>
    <w:p w14:paraId="0C6C3DE4" w14:textId="77777777" w:rsidR="00487AE7" w:rsidRDefault="00487AE7" w:rsidP="00487AE7">
      <w:pPr>
        <w:spacing w:before="120" w:after="0" w:line="240" w:lineRule="auto"/>
        <w:ind w:firstLine="567"/>
        <w:jc w:val="both"/>
        <w:rPr>
          <w:rFonts w:ascii="Arial Narrow" w:hAnsi="Arial Narrow"/>
          <w:sz w:val="24"/>
          <w:szCs w:val="24"/>
        </w:rPr>
      </w:pPr>
      <w:r>
        <w:rPr>
          <w:rFonts w:ascii="Arial Narrow" w:hAnsi="Arial Narrow"/>
          <w:sz w:val="24"/>
          <w:szCs w:val="24"/>
        </w:rPr>
        <w:t>- Бланк заказа (Заказ);</w:t>
      </w:r>
    </w:p>
    <w:p w14:paraId="2F8F0E80" w14:textId="77777777" w:rsidR="00487AE7" w:rsidRDefault="00487AE7" w:rsidP="00487AE7">
      <w:pPr>
        <w:spacing w:before="120" w:after="0" w:line="240" w:lineRule="auto"/>
        <w:ind w:firstLine="567"/>
        <w:jc w:val="both"/>
        <w:rPr>
          <w:rFonts w:ascii="Arial Narrow" w:hAnsi="Arial Narrow"/>
          <w:sz w:val="24"/>
          <w:szCs w:val="24"/>
        </w:rPr>
      </w:pPr>
      <w:r>
        <w:rPr>
          <w:rFonts w:ascii="Arial Narrow" w:hAnsi="Arial Narrow"/>
          <w:sz w:val="24"/>
          <w:szCs w:val="24"/>
        </w:rPr>
        <w:t>- Акт подключения и начала оказания услуг.</w:t>
      </w:r>
    </w:p>
    <w:p w14:paraId="1E2C0098" w14:textId="77777777" w:rsidR="00487AE7" w:rsidRDefault="00487AE7" w:rsidP="00487AE7">
      <w:pPr>
        <w:spacing w:before="120" w:after="0" w:line="240" w:lineRule="auto"/>
        <w:ind w:firstLine="567"/>
        <w:jc w:val="both"/>
        <w:rPr>
          <w:rFonts w:ascii="Arial Narrow" w:hAnsi="Arial Narrow"/>
          <w:sz w:val="24"/>
          <w:szCs w:val="24"/>
        </w:rPr>
      </w:pPr>
    </w:p>
    <w:p w14:paraId="191F949F" w14:textId="77777777" w:rsidR="00487AE7" w:rsidRDefault="00487AE7" w:rsidP="00487AE7">
      <w:pPr>
        <w:spacing w:after="0" w:line="240" w:lineRule="auto"/>
        <w:ind w:firstLine="567"/>
        <w:jc w:val="both"/>
        <w:rPr>
          <w:rFonts w:ascii="Arial Narrow" w:hAnsi="Arial Narrow"/>
          <w:sz w:val="24"/>
          <w:szCs w:val="24"/>
        </w:rPr>
      </w:pPr>
      <w:r>
        <w:rPr>
          <w:rFonts w:ascii="Arial Narrow" w:hAnsi="Arial Narrow"/>
          <w:sz w:val="24"/>
          <w:szCs w:val="24"/>
        </w:rPr>
        <w:t xml:space="preserve">Подписывая настоящий Договор, Абонент подтверждает, что ознакомлен и согласен с содержанием Правил оказания конкретных услуг Оператора. </w:t>
      </w:r>
    </w:p>
    <w:p w14:paraId="6B956396" w14:textId="64DA4F52" w:rsidR="00487AE7" w:rsidRDefault="00487AE7" w:rsidP="00487AE7">
      <w:pPr>
        <w:spacing w:after="0" w:line="240" w:lineRule="auto"/>
        <w:ind w:firstLine="567"/>
        <w:jc w:val="both"/>
        <w:rPr>
          <w:rFonts w:ascii="Arial Narrow" w:hAnsi="Arial Narrow"/>
          <w:sz w:val="24"/>
          <w:szCs w:val="24"/>
        </w:rPr>
      </w:pPr>
      <w:r>
        <w:rPr>
          <w:rFonts w:ascii="Arial Narrow" w:hAnsi="Arial Narrow"/>
          <w:sz w:val="24"/>
          <w:szCs w:val="24"/>
        </w:rPr>
        <w:t>С упомянутыми Правилами можно также ознакомиться на Сайте Оператора и в офисе (месте работы с абонентами) Оператора по адрес</w:t>
      </w:r>
      <w:r w:rsidR="001D1A09">
        <w:rPr>
          <w:rFonts w:ascii="Arial Narrow" w:hAnsi="Arial Narrow"/>
          <w:sz w:val="24"/>
          <w:szCs w:val="24"/>
        </w:rPr>
        <w:t xml:space="preserve">у: ДНР, </w:t>
      </w:r>
      <w:proofErr w:type="spellStart"/>
      <w:r w:rsidR="001D1A09">
        <w:rPr>
          <w:rFonts w:ascii="Arial Narrow" w:hAnsi="Arial Narrow"/>
          <w:sz w:val="24"/>
          <w:szCs w:val="24"/>
        </w:rPr>
        <w:t>г.Горловка</w:t>
      </w:r>
      <w:proofErr w:type="spellEnd"/>
      <w:r w:rsidR="001D1A09">
        <w:rPr>
          <w:rFonts w:ascii="Arial Narrow" w:hAnsi="Arial Narrow"/>
          <w:sz w:val="24"/>
          <w:szCs w:val="24"/>
        </w:rPr>
        <w:t xml:space="preserve">, </w:t>
      </w:r>
      <w:proofErr w:type="spellStart"/>
      <w:r w:rsidR="001D1A09">
        <w:rPr>
          <w:rFonts w:ascii="Arial Narrow" w:hAnsi="Arial Narrow"/>
          <w:sz w:val="24"/>
          <w:szCs w:val="24"/>
        </w:rPr>
        <w:t>ул.Пушкинская</w:t>
      </w:r>
      <w:proofErr w:type="spellEnd"/>
      <w:r w:rsidR="001D1A09">
        <w:rPr>
          <w:rFonts w:ascii="Arial Narrow" w:hAnsi="Arial Narrow"/>
          <w:sz w:val="24"/>
          <w:szCs w:val="24"/>
        </w:rPr>
        <w:t xml:space="preserve"> д.55</w:t>
      </w:r>
      <w:r w:rsidR="001D1A09">
        <w:t>.</w:t>
      </w:r>
    </w:p>
    <w:p w14:paraId="5D1A6ACD" w14:textId="77777777" w:rsidR="00487AE7" w:rsidRDefault="00487AE7" w:rsidP="00487AE7">
      <w:pPr>
        <w:spacing w:after="0" w:line="240" w:lineRule="auto"/>
        <w:ind w:firstLine="567"/>
        <w:jc w:val="both"/>
        <w:rPr>
          <w:rFonts w:ascii="Arial Narrow" w:hAnsi="Arial Narrow"/>
          <w:sz w:val="24"/>
          <w:szCs w:val="24"/>
        </w:rPr>
      </w:pPr>
      <w:r>
        <w:rPr>
          <w:rFonts w:ascii="Arial Narrow" w:hAnsi="Arial Narrow"/>
          <w:sz w:val="24"/>
          <w:szCs w:val="24"/>
        </w:rPr>
        <w:t>Иные дополнительные соглашения, документы, подписанные Сторонами, подлежат применению к настоящему Договору, если в таких документах имеется ссылка на Договор.</w:t>
      </w:r>
    </w:p>
    <w:p w14:paraId="5980174F" w14:textId="77777777" w:rsidR="00487AE7" w:rsidRDefault="00487AE7" w:rsidP="00487AE7">
      <w:pPr>
        <w:spacing w:after="0" w:line="240" w:lineRule="auto"/>
        <w:ind w:firstLine="567"/>
        <w:jc w:val="both"/>
        <w:rPr>
          <w:rFonts w:ascii="Arial Narrow" w:hAnsi="Arial Narrow"/>
          <w:sz w:val="24"/>
          <w:szCs w:val="24"/>
        </w:rPr>
      </w:pPr>
    </w:p>
    <w:p w14:paraId="220B0D90" w14:textId="3B8C3A41" w:rsidR="00487AE7" w:rsidRDefault="00487AE7" w:rsidP="00487AE7">
      <w:pPr>
        <w:spacing w:after="120" w:line="240" w:lineRule="auto"/>
        <w:ind w:firstLine="567"/>
        <w:jc w:val="center"/>
        <w:rPr>
          <w:rFonts w:ascii="Arial Narrow" w:hAnsi="Arial Narrow"/>
          <w:b/>
          <w:sz w:val="24"/>
          <w:szCs w:val="24"/>
        </w:rPr>
      </w:pPr>
      <w:r>
        <w:rPr>
          <w:rFonts w:ascii="Arial Narrow" w:hAnsi="Arial Narrow"/>
          <w:b/>
          <w:sz w:val="24"/>
          <w:szCs w:val="24"/>
        </w:rPr>
        <w:t xml:space="preserve">10. РЕКВИЗИТЫ </w:t>
      </w:r>
    </w:p>
    <w:p w14:paraId="1D141B51" w14:textId="77777777" w:rsidR="00487AE7" w:rsidRDefault="00487AE7" w:rsidP="00487AE7">
      <w:pPr>
        <w:spacing w:after="0" w:line="240" w:lineRule="auto"/>
        <w:rPr>
          <w:rFonts w:ascii="Arial Narrow" w:hAnsi="Arial Narrow"/>
          <w:b/>
          <w:sz w:val="24"/>
          <w:szCs w:val="24"/>
        </w:rPr>
      </w:pPr>
      <w:r>
        <w:rPr>
          <w:rFonts w:ascii="Arial Narrow" w:hAnsi="Arial Narrow"/>
          <w:b/>
          <w:sz w:val="24"/>
          <w:szCs w:val="24"/>
        </w:rPr>
        <w:t xml:space="preserve"> </w:t>
      </w:r>
    </w:p>
    <w:tbl>
      <w:tblPr>
        <w:tblW w:w="9602" w:type="dxa"/>
        <w:tblInd w:w="-3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651"/>
        <w:gridCol w:w="2150"/>
        <w:gridCol w:w="4801"/>
      </w:tblGrid>
      <w:tr w:rsidR="001D1A09" w14:paraId="7532BAC4" w14:textId="0D53418F" w:rsidTr="001D1A09">
        <w:trPr>
          <w:trHeight w:val="291"/>
        </w:trPr>
        <w:tc>
          <w:tcPr>
            <w:tcW w:w="4801" w:type="dxa"/>
            <w:gridSpan w:val="2"/>
            <w:tcBorders>
              <w:top w:val="single" w:sz="4" w:space="0" w:color="D9D9D9"/>
              <w:left w:val="single" w:sz="4" w:space="0" w:color="D9D9D9"/>
              <w:bottom w:val="single" w:sz="4" w:space="0" w:color="D9D9D9"/>
              <w:right w:val="single" w:sz="4" w:space="0" w:color="D9D9D9"/>
            </w:tcBorders>
            <w:shd w:val="clear" w:color="auto" w:fill="D9D9D9"/>
          </w:tcPr>
          <w:p w14:paraId="2768A946" w14:textId="77777777" w:rsidR="001D1A09" w:rsidRDefault="001D1A09">
            <w:pPr>
              <w:spacing w:after="60" w:line="240" w:lineRule="auto"/>
              <w:ind w:left="34" w:right="-144"/>
              <w:rPr>
                <w:rFonts w:ascii="Arial Narrow" w:hAnsi="Arial Narrow"/>
                <w:b/>
                <w:sz w:val="24"/>
                <w:szCs w:val="24"/>
                <w:lang w:val="en-US" w:eastAsia="ru-RU"/>
              </w:rPr>
            </w:pPr>
          </w:p>
        </w:tc>
        <w:tc>
          <w:tcPr>
            <w:tcW w:w="4801" w:type="dxa"/>
            <w:tcBorders>
              <w:top w:val="single" w:sz="4" w:space="0" w:color="D9D9D9"/>
              <w:left w:val="single" w:sz="4" w:space="0" w:color="D9D9D9"/>
              <w:bottom w:val="single" w:sz="4" w:space="0" w:color="D9D9D9"/>
              <w:right w:val="single" w:sz="4" w:space="0" w:color="D9D9D9"/>
            </w:tcBorders>
            <w:shd w:val="clear" w:color="auto" w:fill="D9D9D9"/>
          </w:tcPr>
          <w:p w14:paraId="4E06C5C4" w14:textId="77777777" w:rsidR="001D1A09" w:rsidRDefault="001D1A09">
            <w:pPr>
              <w:spacing w:after="60" w:line="240" w:lineRule="auto"/>
              <w:ind w:left="34" w:right="-144"/>
              <w:rPr>
                <w:rFonts w:ascii="Arial Narrow" w:hAnsi="Arial Narrow"/>
                <w:b/>
                <w:sz w:val="24"/>
                <w:szCs w:val="24"/>
                <w:lang w:val="en-US" w:eastAsia="ru-RU"/>
              </w:rPr>
            </w:pPr>
          </w:p>
        </w:tc>
      </w:tr>
      <w:tr w:rsidR="001D1A09" w14:paraId="02A40A64" w14:textId="74DDE098" w:rsidTr="001D1A09">
        <w:trPr>
          <w:trHeight w:val="291"/>
        </w:trPr>
        <w:tc>
          <w:tcPr>
            <w:tcW w:w="4801" w:type="dxa"/>
            <w:gridSpan w:val="2"/>
            <w:tcBorders>
              <w:top w:val="single" w:sz="4" w:space="0" w:color="D9D9D9"/>
              <w:left w:val="single" w:sz="4" w:space="0" w:color="D9D9D9"/>
              <w:bottom w:val="single" w:sz="4" w:space="0" w:color="D9D9D9"/>
              <w:right w:val="single" w:sz="4" w:space="0" w:color="D9D9D9"/>
            </w:tcBorders>
            <w:hideMark/>
          </w:tcPr>
          <w:p w14:paraId="3633F753" w14:textId="139543EB" w:rsidR="001D1A09" w:rsidRDefault="001D1A09">
            <w:pPr>
              <w:spacing w:after="60" w:line="240" w:lineRule="auto"/>
              <w:ind w:right="-144"/>
              <w:rPr>
                <w:rFonts w:ascii="Arial Narrow" w:hAnsi="Arial Narrow"/>
                <w:b/>
                <w:sz w:val="24"/>
                <w:szCs w:val="24"/>
                <w:lang w:eastAsia="ru-RU"/>
              </w:rPr>
            </w:pPr>
            <w:r w:rsidRPr="001D1A09">
              <w:rPr>
                <w:rFonts w:ascii="Arial Narrow" w:hAnsi="Arial Narrow"/>
                <w:b/>
                <w:sz w:val="24"/>
                <w:szCs w:val="24"/>
                <w:lang w:eastAsia="ru-RU"/>
              </w:rPr>
              <w:t xml:space="preserve"> </w:t>
            </w:r>
            <w:r>
              <w:rPr>
                <w:rFonts w:ascii="Arial Narrow" w:hAnsi="Arial Narrow"/>
                <w:b/>
                <w:sz w:val="24"/>
                <w:szCs w:val="24"/>
                <w:lang w:eastAsia="ru-RU"/>
              </w:rPr>
              <w:t>Индивидуальный предприниматель Антипов Андрей Вячеславович</w:t>
            </w:r>
          </w:p>
        </w:tc>
        <w:tc>
          <w:tcPr>
            <w:tcW w:w="4801" w:type="dxa"/>
            <w:tcBorders>
              <w:top w:val="single" w:sz="4" w:space="0" w:color="D9D9D9"/>
              <w:left w:val="single" w:sz="4" w:space="0" w:color="D9D9D9"/>
              <w:bottom w:val="single" w:sz="4" w:space="0" w:color="D9D9D9"/>
              <w:right w:val="single" w:sz="4" w:space="0" w:color="D9D9D9"/>
            </w:tcBorders>
          </w:tcPr>
          <w:p w14:paraId="7EFE12BD" w14:textId="2D14B8FE" w:rsidR="001D1A09" w:rsidRPr="001D1A09" w:rsidRDefault="001D1A09">
            <w:pPr>
              <w:spacing w:after="60" w:line="240" w:lineRule="auto"/>
              <w:ind w:right="-144"/>
              <w:rPr>
                <w:rFonts w:ascii="Arial Narrow" w:hAnsi="Arial Narrow"/>
                <w:b/>
                <w:sz w:val="24"/>
                <w:szCs w:val="24"/>
                <w:lang w:eastAsia="ru-RU"/>
              </w:rPr>
            </w:pPr>
            <w:r>
              <w:rPr>
                <w:rFonts w:ascii="Arial Narrow" w:hAnsi="Arial Narrow"/>
                <w:b/>
                <w:sz w:val="24"/>
                <w:szCs w:val="24"/>
                <w:lang w:eastAsia="ru-RU"/>
              </w:rPr>
              <w:t>АБОНЕНТ</w:t>
            </w:r>
          </w:p>
        </w:tc>
      </w:tr>
      <w:tr w:rsidR="001D1A09" w14:paraId="7A186A29" w14:textId="7421CFAC" w:rsidTr="001D1A09">
        <w:trPr>
          <w:trHeight w:val="291"/>
        </w:trPr>
        <w:tc>
          <w:tcPr>
            <w:tcW w:w="2651" w:type="dxa"/>
            <w:tcBorders>
              <w:top w:val="single" w:sz="4" w:space="0" w:color="D9D9D9"/>
              <w:left w:val="single" w:sz="4" w:space="0" w:color="D9D9D9"/>
              <w:bottom w:val="single" w:sz="4" w:space="0" w:color="D9D9D9"/>
              <w:right w:val="single" w:sz="4" w:space="0" w:color="D9D9D9"/>
            </w:tcBorders>
            <w:hideMark/>
          </w:tcPr>
          <w:p w14:paraId="6A2F4CA2" w14:textId="579D9BDC" w:rsidR="001D1A09" w:rsidRDefault="001D1A09">
            <w:pPr>
              <w:spacing w:after="60" w:line="240" w:lineRule="auto"/>
              <w:ind w:left="34" w:right="-144"/>
              <w:rPr>
                <w:rFonts w:ascii="Arial Narrow" w:hAnsi="Arial Narrow"/>
                <w:sz w:val="24"/>
                <w:szCs w:val="24"/>
                <w:lang w:eastAsia="ru-RU"/>
              </w:rPr>
            </w:pPr>
            <w:r w:rsidRPr="001D1A09">
              <w:rPr>
                <w:rFonts w:ascii="Arial Narrow" w:hAnsi="Arial Narrow"/>
                <w:sz w:val="24"/>
                <w:szCs w:val="24"/>
                <w:lang w:eastAsia="ru-RU"/>
              </w:rPr>
              <w:t xml:space="preserve"> </w:t>
            </w:r>
            <w:r>
              <w:rPr>
                <w:rFonts w:ascii="Arial Narrow" w:hAnsi="Arial Narrow"/>
                <w:sz w:val="24"/>
                <w:szCs w:val="24"/>
                <w:lang w:eastAsia="ru-RU"/>
              </w:rPr>
              <w:t>ИНН</w:t>
            </w:r>
          </w:p>
        </w:tc>
        <w:tc>
          <w:tcPr>
            <w:tcW w:w="2150" w:type="dxa"/>
            <w:tcBorders>
              <w:top w:val="single" w:sz="4" w:space="0" w:color="D9D9D9"/>
              <w:left w:val="single" w:sz="4" w:space="0" w:color="D9D9D9"/>
              <w:bottom w:val="single" w:sz="4" w:space="0" w:color="D9D9D9"/>
              <w:right w:val="single" w:sz="4" w:space="0" w:color="D9D9D9"/>
            </w:tcBorders>
            <w:hideMark/>
          </w:tcPr>
          <w:p w14:paraId="339BC66F" w14:textId="77777777" w:rsidR="001D1A09" w:rsidRDefault="001D1A09">
            <w:pPr>
              <w:spacing w:after="60" w:line="240" w:lineRule="auto"/>
              <w:ind w:left="34" w:right="-144"/>
              <w:rPr>
                <w:rFonts w:ascii="Arial Narrow" w:hAnsi="Arial Narrow"/>
                <w:sz w:val="24"/>
                <w:szCs w:val="24"/>
                <w:lang w:eastAsia="ru-RU"/>
              </w:rPr>
            </w:pPr>
            <w:r>
              <w:rPr>
                <w:rFonts w:ascii="Arial Narrow" w:hAnsi="Arial Narrow"/>
                <w:sz w:val="24"/>
                <w:szCs w:val="24"/>
                <w:lang w:eastAsia="ru-RU"/>
              </w:rPr>
              <w:t>619400070837</w:t>
            </w:r>
          </w:p>
        </w:tc>
        <w:tc>
          <w:tcPr>
            <w:tcW w:w="4801" w:type="dxa"/>
            <w:tcBorders>
              <w:top w:val="single" w:sz="4" w:space="0" w:color="D9D9D9"/>
              <w:left w:val="single" w:sz="4" w:space="0" w:color="D9D9D9"/>
              <w:bottom w:val="single" w:sz="4" w:space="0" w:color="D9D9D9"/>
              <w:right w:val="single" w:sz="4" w:space="0" w:color="D9D9D9"/>
            </w:tcBorders>
          </w:tcPr>
          <w:p w14:paraId="5028F2CB" w14:textId="77777777" w:rsidR="001D1A09" w:rsidRDefault="001D1A09">
            <w:pPr>
              <w:spacing w:after="60" w:line="240" w:lineRule="auto"/>
              <w:ind w:left="34" w:right="-144"/>
              <w:rPr>
                <w:rFonts w:ascii="Arial Narrow" w:hAnsi="Arial Narrow"/>
                <w:sz w:val="24"/>
                <w:szCs w:val="24"/>
                <w:lang w:eastAsia="ru-RU"/>
              </w:rPr>
            </w:pPr>
          </w:p>
        </w:tc>
      </w:tr>
      <w:tr w:rsidR="001D1A09" w14:paraId="443BDE29" w14:textId="4DF73295" w:rsidTr="001D1A09">
        <w:trPr>
          <w:trHeight w:val="291"/>
        </w:trPr>
        <w:tc>
          <w:tcPr>
            <w:tcW w:w="2651" w:type="dxa"/>
            <w:tcBorders>
              <w:top w:val="single" w:sz="4" w:space="0" w:color="D9D9D9"/>
              <w:left w:val="single" w:sz="4" w:space="0" w:color="D9D9D9"/>
              <w:bottom w:val="single" w:sz="4" w:space="0" w:color="D9D9D9"/>
              <w:right w:val="single" w:sz="4" w:space="0" w:color="D9D9D9"/>
            </w:tcBorders>
            <w:hideMark/>
          </w:tcPr>
          <w:p w14:paraId="15AD9EEF" w14:textId="77777777" w:rsidR="001D1A09" w:rsidRDefault="001D1A09">
            <w:pPr>
              <w:spacing w:after="60" w:line="240" w:lineRule="auto"/>
              <w:ind w:left="34" w:right="-144"/>
              <w:rPr>
                <w:rFonts w:ascii="Arial Narrow" w:hAnsi="Arial Narrow"/>
                <w:sz w:val="24"/>
                <w:szCs w:val="24"/>
                <w:lang w:eastAsia="ru-RU"/>
              </w:rPr>
            </w:pPr>
            <w:r>
              <w:rPr>
                <w:rFonts w:ascii="Arial Narrow" w:hAnsi="Arial Narrow"/>
                <w:sz w:val="24"/>
                <w:szCs w:val="24"/>
                <w:lang w:eastAsia="ru-RU"/>
              </w:rPr>
              <w:t>ОГРНИП</w:t>
            </w:r>
          </w:p>
        </w:tc>
        <w:tc>
          <w:tcPr>
            <w:tcW w:w="2150" w:type="dxa"/>
            <w:tcBorders>
              <w:top w:val="single" w:sz="4" w:space="0" w:color="D9D9D9"/>
              <w:left w:val="single" w:sz="4" w:space="0" w:color="D9D9D9"/>
              <w:bottom w:val="single" w:sz="4" w:space="0" w:color="D9D9D9"/>
              <w:right w:val="single" w:sz="4" w:space="0" w:color="D9D9D9"/>
            </w:tcBorders>
            <w:hideMark/>
          </w:tcPr>
          <w:p w14:paraId="40B6EA00" w14:textId="77777777" w:rsidR="001D1A09" w:rsidRDefault="001D1A09">
            <w:pPr>
              <w:spacing w:after="60" w:line="240" w:lineRule="auto"/>
              <w:ind w:left="34" w:right="-144"/>
              <w:rPr>
                <w:rFonts w:ascii="Arial Narrow" w:hAnsi="Arial Narrow"/>
                <w:sz w:val="24"/>
                <w:szCs w:val="24"/>
                <w:lang w:eastAsia="ru-RU"/>
              </w:rPr>
            </w:pPr>
            <w:r>
              <w:rPr>
                <w:rFonts w:ascii="Arial Narrow" w:hAnsi="Arial Narrow"/>
                <w:sz w:val="24"/>
                <w:szCs w:val="24"/>
                <w:lang w:eastAsia="ru-RU"/>
              </w:rPr>
              <w:t>320619600114550</w:t>
            </w:r>
          </w:p>
        </w:tc>
        <w:tc>
          <w:tcPr>
            <w:tcW w:w="4801" w:type="dxa"/>
            <w:tcBorders>
              <w:top w:val="single" w:sz="4" w:space="0" w:color="D9D9D9"/>
              <w:left w:val="single" w:sz="4" w:space="0" w:color="D9D9D9"/>
              <w:bottom w:val="single" w:sz="4" w:space="0" w:color="D9D9D9"/>
              <w:right w:val="single" w:sz="4" w:space="0" w:color="D9D9D9"/>
            </w:tcBorders>
          </w:tcPr>
          <w:p w14:paraId="1F5C59FE" w14:textId="77777777" w:rsidR="001D1A09" w:rsidRDefault="001D1A09">
            <w:pPr>
              <w:spacing w:after="60" w:line="240" w:lineRule="auto"/>
              <w:ind w:left="34" w:right="-144"/>
              <w:rPr>
                <w:rFonts w:ascii="Arial Narrow" w:hAnsi="Arial Narrow"/>
                <w:sz w:val="24"/>
                <w:szCs w:val="24"/>
                <w:lang w:eastAsia="ru-RU"/>
              </w:rPr>
            </w:pPr>
          </w:p>
        </w:tc>
      </w:tr>
      <w:tr w:rsidR="001D1A09" w14:paraId="46805EAA" w14:textId="34F53346" w:rsidTr="001D1A09">
        <w:trPr>
          <w:trHeight w:val="542"/>
        </w:trPr>
        <w:tc>
          <w:tcPr>
            <w:tcW w:w="2651" w:type="dxa"/>
            <w:tcBorders>
              <w:top w:val="single" w:sz="4" w:space="0" w:color="D9D9D9"/>
              <w:left w:val="single" w:sz="4" w:space="0" w:color="D9D9D9"/>
              <w:bottom w:val="single" w:sz="4" w:space="0" w:color="D9D9D9"/>
              <w:right w:val="single" w:sz="4" w:space="0" w:color="D9D9D9"/>
            </w:tcBorders>
            <w:hideMark/>
          </w:tcPr>
          <w:p w14:paraId="47C6B4C5" w14:textId="77777777" w:rsidR="001D1A09" w:rsidRDefault="001D1A09">
            <w:pPr>
              <w:spacing w:after="60" w:line="240" w:lineRule="auto"/>
              <w:ind w:left="34" w:right="-144"/>
              <w:rPr>
                <w:rFonts w:ascii="Arial Narrow" w:hAnsi="Arial Narrow"/>
                <w:sz w:val="24"/>
                <w:szCs w:val="24"/>
                <w:lang w:eastAsia="ru-RU"/>
              </w:rPr>
            </w:pPr>
            <w:r>
              <w:rPr>
                <w:rFonts w:ascii="Arial Narrow" w:hAnsi="Arial Narrow"/>
                <w:sz w:val="24"/>
                <w:szCs w:val="24"/>
                <w:lang w:eastAsia="ru-RU"/>
              </w:rPr>
              <w:t>Адрес регистрации и почтовый адрес</w:t>
            </w:r>
          </w:p>
        </w:tc>
        <w:tc>
          <w:tcPr>
            <w:tcW w:w="2150" w:type="dxa"/>
            <w:tcBorders>
              <w:top w:val="single" w:sz="4" w:space="0" w:color="D9D9D9"/>
              <w:left w:val="single" w:sz="4" w:space="0" w:color="D9D9D9"/>
              <w:bottom w:val="single" w:sz="4" w:space="0" w:color="D9D9D9"/>
              <w:right w:val="single" w:sz="4" w:space="0" w:color="D9D9D9"/>
            </w:tcBorders>
            <w:hideMark/>
          </w:tcPr>
          <w:p w14:paraId="2D11B64B" w14:textId="77777777" w:rsidR="001D1A09" w:rsidRDefault="001D1A09">
            <w:pPr>
              <w:spacing w:after="60" w:line="240" w:lineRule="auto"/>
              <w:ind w:left="34" w:right="-144"/>
              <w:rPr>
                <w:rFonts w:ascii="Arial Narrow" w:hAnsi="Arial Narrow"/>
                <w:sz w:val="24"/>
                <w:szCs w:val="24"/>
                <w:lang w:eastAsia="ru-RU"/>
              </w:rPr>
            </w:pPr>
            <w:r>
              <w:rPr>
                <w:rFonts w:ascii="Arial Narrow" w:hAnsi="Arial Narrow"/>
                <w:sz w:val="24"/>
                <w:szCs w:val="24"/>
                <w:lang w:eastAsia="ru-RU"/>
              </w:rPr>
              <w:t xml:space="preserve">284603, Российская Федерация, Донецкая Народная Республика, </w:t>
            </w:r>
          </w:p>
          <w:p w14:paraId="1B8B3516" w14:textId="77777777" w:rsidR="001D1A09" w:rsidRDefault="001D1A09">
            <w:pPr>
              <w:spacing w:after="60" w:line="240" w:lineRule="auto"/>
              <w:ind w:left="34" w:right="-144"/>
              <w:rPr>
                <w:rFonts w:ascii="Arial Narrow" w:hAnsi="Arial Narrow"/>
                <w:sz w:val="24"/>
                <w:szCs w:val="24"/>
                <w:lang w:eastAsia="ru-RU"/>
              </w:rPr>
            </w:pPr>
            <w:r>
              <w:rPr>
                <w:rFonts w:ascii="Arial Narrow" w:hAnsi="Arial Narrow"/>
                <w:sz w:val="24"/>
                <w:szCs w:val="24"/>
                <w:lang w:eastAsia="ru-RU"/>
              </w:rPr>
              <w:t>г. Горловка, ул. Кутузова, д. 246</w:t>
            </w:r>
          </w:p>
        </w:tc>
        <w:tc>
          <w:tcPr>
            <w:tcW w:w="4801" w:type="dxa"/>
            <w:tcBorders>
              <w:top w:val="single" w:sz="4" w:space="0" w:color="D9D9D9"/>
              <w:left w:val="single" w:sz="4" w:space="0" w:color="D9D9D9"/>
              <w:bottom w:val="single" w:sz="4" w:space="0" w:color="D9D9D9"/>
              <w:right w:val="single" w:sz="4" w:space="0" w:color="D9D9D9"/>
            </w:tcBorders>
          </w:tcPr>
          <w:p w14:paraId="3DBCE1A4" w14:textId="00CE7CC3" w:rsidR="001D1A09" w:rsidRDefault="001D1A09">
            <w:pPr>
              <w:spacing w:after="60" w:line="240" w:lineRule="auto"/>
              <w:ind w:left="34" w:right="-144"/>
              <w:rPr>
                <w:rFonts w:ascii="Arial Narrow" w:hAnsi="Arial Narrow"/>
                <w:sz w:val="24"/>
                <w:szCs w:val="24"/>
                <w:lang w:eastAsia="ru-RU"/>
              </w:rPr>
            </w:pPr>
            <w:r>
              <w:rPr>
                <w:rFonts w:ascii="Arial Narrow" w:hAnsi="Arial Narrow"/>
                <w:sz w:val="24"/>
                <w:szCs w:val="24"/>
                <w:lang w:eastAsia="ru-RU"/>
              </w:rPr>
              <w:t>Адрес:</w:t>
            </w:r>
          </w:p>
        </w:tc>
      </w:tr>
      <w:tr w:rsidR="001D1A09" w14:paraId="27E49A2F" w14:textId="122928EC" w:rsidTr="001D1A09">
        <w:trPr>
          <w:trHeight w:val="291"/>
        </w:trPr>
        <w:tc>
          <w:tcPr>
            <w:tcW w:w="2651" w:type="dxa"/>
            <w:tcBorders>
              <w:top w:val="single" w:sz="4" w:space="0" w:color="D9D9D9"/>
              <w:left w:val="single" w:sz="4" w:space="0" w:color="D9D9D9"/>
              <w:bottom w:val="single" w:sz="4" w:space="0" w:color="D9D9D9"/>
              <w:right w:val="single" w:sz="4" w:space="0" w:color="D9D9D9"/>
            </w:tcBorders>
            <w:hideMark/>
          </w:tcPr>
          <w:p w14:paraId="5C225E05" w14:textId="77777777" w:rsidR="001D1A09" w:rsidRPr="001D1A09" w:rsidRDefault="001D1A09">
            <w:pPr>
              <w:spacing w:after="60" w:line="240" w:lineRule="auto"/>
              <w:ind w:left="34" w:right="-144"/>
              <w:rPr>
                <w:rFonts w:ascii="Arial Narrow" w:hAnsi="Arial Narrow"/>
                <w:sz w:val="24"/>
                <w:szCs w:val="24"/>
                <w:lang w:eastAsia="ru-RU"/>
              </w:rPr>
            </w:pPr>
            <w:r w:rsidRPr="001D1A09">
              <w:rPr>
                <w:rFonts w:ascii="Arial Narrow" w:hAnsi="Arial Narrow"/>
                <w:sz w:val="24"/>
                <w:szCs w:val="24"/>
                <w:lang w:eastAsia="ru-RU"/>
              </w:rPr>
              <w:t xml:space="preserve">Адрес электронной почты </w:t>
            </w:r>
          </w:p>
          <w:p w14:paraId="2D7DD550" w14:textId="77777777" w:rsidR="001D1A09" w:rsidRPr="001D1A09" w:rsidRDefault="001D1A09">
            <w:pPr>
              <w:spacing w:after="60" w:line="240" w:lineRule="auto"/>
              <w:ind w:left="34" w:right="-144"/>
              <w:rPr>
                <w:rFonts w:ascii="Arial Narrow" w:hAnsi="Arial Narrow"/>
                <w:sz w:val="24"/>
                <w:szCs w:val="24"/>
                <w:lang w:eastAsia="ru-RU"/>
              </w:rPr>
            </w:pPr>
            <w:r w:rsidRPr="001D1A09">
              <w:rPr>
                <w:rFonts w:ascii="Arial Narrow" w:hAnsi="Arial Narrow"/>
                <w:sz w:val="24"/>
                <w:szCs w:val="24"/>
                <w:lang w:eastAsia="ru-RU"/>
              </w:rPr>
              <w:t>(e-</w:t>
            </w:r>
            <w:proofErr w:type="spellStart"/>
            <w:r w:rsidRPr="001D1A09">
              <w:rPr>
                <w:rFonts w:ascii="Arial Narrow" w:hAnsi="Arial Narrow"/>
                <w:sz w:val="24"/>
                <w:szCs w:val="24"/>
                <w:lang w:eastAsia="ru-RU"/>
              </w:rPr>
              <w:t>mail</w:t>
            </w:r>
            <w:proofErr w:type="spellEnd"/>
            <w:r w:rsidRPr="001D1A09">
              <w:rPr>
                <w:rFonts w:ascii="Arial Narrow" w:hAnsi="Arial Narrow"/>
                <w:sz w:val="24"/>
                <w:szCs w:val="24"/>
                <w:lang w:eastAsia="ru-RU"/>
              </w:rPr>
              <w:t>):</w:t>
            </w:r>
          </w:p>
        </w:tc>
        <w:tc>
          <w:tcPr>
            <w:tcW w:w="2150" w:type="dxa"/>
            <w:tcBorders>
              <w:top w:val="single" w:sz="4" w:space="0" w:color="D9D9D9"/>
              <w:left w:val="single" w:sz="4" w:space="0" w:color="D9D9D9"/>
              <w:bottom w:val="single" w:sz="4" w:space="0" w:color="D9D9D9"/>
              <w:right w:val="single" w:sz="4" w:space="0" w:color="D9D9D9"/>
            </w:tcBorders>
          </w:tcPr>
          <w:p w14:paraId="4F6D1C54" w14:textId="70552EA3" w:rsidR="001D1A09" w:rsidRPr="001D1A09" w:rsidRDefault="001D1A09">
            <w:pPr>
              <w:spacing w:after="0" w:line="240" w:lineRule="auto"/>
              <w:rPr>
                <w:rFonts w:ascii="Arial Narrow" w:hAnsi="Arial Narrow"/>
                <w:sz w:val="24"/>
                <w:szCs w:val="24"/>
                <w:lang w:val="en-US" w:eastAsia="ru-RU"/>
              </w:rPr>
            </w:pPr>
            <w:r w:rsidRPr="001D1A09">
              <w:rPr>
                <w:rFonts w:ascii="Arial Narrow" w:hAnsi="Arial Narrow"/>
                <w:sz w:val="24"/>
                <w:szCs w:val="24"/>
                <w:lang w:val="en-US" w:eastAsia="ru-RU"/>
              </w:rPr>
              <w:t>teh@dominion.ru.net</w:t>
            </w:r>
          </w:p>
        </w:tc>
        <w:tc>
          <w:tcPr>
            <w:tcW w:w="4801" w:type="dxa"/>
            <w:tcBorders>
              <w:top w:val="single" w:sz="4" w:space="0" w:color="D9D9D9"/>
              <w:left w:val="single" w:sz="4" w:space="0" w:color="D9D9D9"/>
              <w:bottom w:val="single" w:sz="4" w:space="0" w:color="D9D9D9"/>
              <w:right w:val="single" w:sz="4" w:space="0" w:color="D9D9D9"/>
            </w:tcBorders>
          </w:tcPr>
          <w:p w14:paraId="50139F21" w14:textId="6A051644" w:rsidR="001D1A09" w:rsidRPr="008A67D6" w:rsidRDefault="008A67D6">
            <w:pPr>
              <w:spacing w:after="0" w:line="240" w:lineRule="auto"/>
              <w:rPr>
                <w:rFonts w:ascii="Arial Narrow" w:hAnsi="Arial Narrow"/>
                <w:sz w:val="24"/>
                <w:szCs w:val="24"/>
                <w:lang w:eastAsia="ru-RU"/>
              </w:rPr>
            </w:pPr>
            <w:r>
              <w:rPr>
                <w:rFonts w:ascii="Arial Narrow" w:hAnsi="Arial Narrow"/>
                <w:sz w:val="24"/>
                <w:szCs w:val="24"/>
                <w:lang w:eastAsia="ru-RU"/>
              </w:rPr>
              <w:t>Адре</w:t>
            </w:r>
            <w:bookmarkStart w:id="0" w:name="_GoBack"/>
            <w:bookmarkEnd w:id="0"/>
            <w:r>
              <w:rPr>
                <w:rFonts w:ascii="Arial Narrow" w:hAnsi="Arial Narrow"/>
                <w:sz w:val="24"/>
                <w:szCs w:val="24"/>
                <w:lang w:eastAsia="ru-RU"/>
              </w:rPr>
              <w:t>с электронной почты :</w:t>
            </w:r>
          </w:p>
        </w:tc>
      </w:tr>
      <w:tr w:rsidR="001D1A09" w14:paraId="7B274B7E" w14:textId="1BCC9413" w:rsidTr="001D1A09">
        <w:trPr>
          <w:trHeight w:val="291"/>
        </w:trPr>
        <w:tc>
          <w:tcPr>
            <w:tcW w:w="2651" w:type="dxa"/>
            <w:tcBorders>
              <w:top w:val="single" w:sz="4" w:space="0" w:color="D9D9D9"/>
              <w:left w:val="single" w:sz="4" w:space="0" w:color="D9D9D9"/>
              <w:bottom w:val="single" w:sz="4" w:space="0" w:color="D9D9D9"/>
              <w:right w:val="single" w:sz="4" w:space="0" w:color="D9D9D9"/>
            </w:tcBorders>
            <w:hideMark/>
          </w:tcPr>
          <w:p w14:paraId="07FBC47C" w14:textId="77777777" w:rsidR="001D1A09" w:rsidRPr="001D1A09" w:rsidRDefault="001D1A09">
            <w:pPr>
              <w:spacing w:after="60" w:line="240" w:lineRule="auto"/>
              <w:ind w:left="34" w:right="-144"/>
              <w:rPr>
                <w:rFonts w:ascii="Arial Narrow" w:hAnsi="Arial Narrow"/>
                <w:sz w:val="24"/>
                <w:szCs w:val="24"/>
                <w:lang w:eastAsia="ru-RU"/>
              </w:rPr>
            </w:pPr>
            <w:r w:rsidRPr="001D1A09">
              <w:rPr>
                <w:rFonts w:ascii="Arial Narrow" w:hAnsi="Arial Narrow"/>
                <w:sz w:val="24"/>
                <w:szCs w:val="24"/>
                <w:lang w:eastAsia="ru-RU"/>
              </w:rPr>
              <w:t>Тел. технической поддержки:</w:t>
            </w:r>
          </w:p>
        </w:tc>
        <w:tc>
          <w:tcPr>
            <w:tcW w:w="2150" w:type="dxa"/>
            <w:tcBorders>
              <w:top w:val="single" w:sz="4" w:space="0" w:color="D9D9D9"/>
              <w:left w:val="single" w:sz="4" w:space="0" w:color="D9D9D9"/>
              <w:bottom w:val="single" w:sz="4" w:space="0" w:color="D9D9D9"/>
              <w:right w:val="single" w:sz="4" w:space="0" w:color="D9D9D9"/>
            </w:tcBorders>
          </w:tcPr>
          <w:p w14:paraId="60AD807E" w14:textId="420815E7" w:rsidR="001D1A09" w:rsidRPr="001D1A09" w:rsidRDefault="001D1A09">
            <w:pPr>
              <w:spacing w:after="0" w:line="240" w:lineRule="auto"/>
              <w:rPr>
                <w:rFonts w:ascii="Arial Narrow" w:hAnsi="Arial Narrow"/>
                <w:sz w:val="24"/>
                <w:szCs w:val="24"/>
                <w:lang w:val="en-US" w:eastAsia="ru-RU"/>
              </w:rPr>
            </w:pPr>
            <w:r w:rsidRPr="001D1A09">
              <w:rPr>
                <w:rFonts w:ascii="Arial Narrow" w:hAnsi="Arial Narrow"/>
                <w:sz w:val="24"/>
                <w:szCs w:val="24"/>
                <w:lang w:val="en-US" w:eastAsia="ru-RU"/>
              </w:rPr>
              <w:t>+79490403080</w:t>
            </w:r>
          </w:p>
        </w:tc>
        <w:tc>
          <w:tcPr>
            <w:tcW w:w="4801" w:type="dxa"/>
            <w:tcBorders>
              <w:top w:val="single" w:sz="4" w:space="0" w:color="D9D9D9"/>
              <w:left w:val="single" w:sz="4" w:space="0" w:color="D9D9D9"/>
              <w:bottom w:val="single" w:sz="4" w:space="0" w:color="D9D9D9"/>
              <w:right w:val="single" w:sz="4" w:space="0" w:color="D9D9D9"/>
            </w:tcBorders>
          </w:tcPr>
          <w:p w14:paraId="125963A3" w14:textId="71FF9BF4" w:rsidR="001D1A09" w:rsidRPr="001D1A09" w:rsidRDefault="001D1A09">
            <w:pPr>
              <w:spacing w:after="0" w:line="240" w:lineRule="auto"/>
              <w:rPr>
                <w:rFonts w:ascii="Arial Narrow" w:hAnsi="Arial Narrow"/>
                <w:sz w:val="24"/>
                <w:szCs w:val="24"/>
                <w:lang w:eastAsia="ru-RU"/>
              </w:rPr>
            </w:pPr>
            <w:r>
              <w:rPr>
                <w:rFonts w:ascii="Arial Narrow" w:hAnsi="Arial Narrow"/>
                <w:sz w:val="24"/>
                <w:szCs w:val="24"/>
                <w:lang w:eastAsia="ru-RU"/>
              </w:rPr>
              <w:t>Тел.</w:t>
            </w:r>
          </w:p>
        </w:tc>
      </w:tr>
      <w:tr w:rsidR="001D1A09" w14:paraId="5C17F51D" w14:textId="0A5029AD" w:rsidTr="001D1A09">
        <w:trPr>
          <w:trHeight w:val="547"/>
        </w:trPr>
        <w:tc>
          <w:tcPr>
            <w:tcW w:w="4801" w:type="dxa"/>
            <w:gridSpan w:val="2"/>
            <w:tcBorders>
              <w:top w:val="single" w:sz="4" w:space="0" w:color="D9D9D9"/>
              <w:left w:val="single" w:sz="4" w:space="0" w:color="D9D9D9"/>
              <w:bottom w:val="single" w:sz="4" w:space="0" w:color="D9D9D9"/>
              <w:right w:val="single" w:sz="4" w:space="0" w:color="D9D9D9"/>
            </w:tcBorders>
            <w:hideMark/>
          </w:tcPr>
          <w:p w14:paraId="2D882C4B" w14:textId="77777777" w:rsidR="001D1A09" w:rsidRDefault="001D1A09">
            <w:pPr>
              <w:spacing w:before="240" w:after="60" w:line="240" w:lineRule="auto"/>
              <w:ind w:left="34" w:right="-144"/>
              <w:rPr>
                <w:rFonts w:ascii="Arial Narrow" w:hAnsi="Arial Narrow"/>
                <w:sz w:val="24"/>
                <w:szCs w:val="24"/>
                <w:lang w:eastAsia="ru-RU"/>
              </w:rPr>
            </w:pPr>
            <w:r>
              <w:rPr>
                <w:rFonts w:ascii="Arial Narrow" w:hAnsi="Arial Narrow"/>
                <w:sz w:val="24"/>
                <w:szCs w:val="24"/>
                <w:lang w:eastAsia="ru-RU"/>
              </w:rPr>
              <w:t>Индивидуальный предприниматель</w:t>
            </w:r>
          </w:p>
        </w:tc>
        <w:tc>
          <w:tcPr>
            <w:tcW w:w="4801" w:type="dxa"/>
            <w:tcBorders>
              <w:top w:val="single" w:sz="4" w:space="0" w:color="D9D9D9"/>
              <w:left w:val="single" w:sz="4" w:space="0" w:color="D9D9D9"/>
              <w:bottom w:val="single" w:sz="4" w:space="0" w:color="D9D9D9"/>
              <w:right w:val="single" w:sz="4" w:space="0" w:color="D9D9D9"/>
            </w:tcBorders>
          </w:tcPr>
          <w:p w14:paraId="405B93EF" w14:textId="77777777" w:rsidR="001D1A09" w:rsidRDefault="001D1A09">
            <w:pPr>
              <w:spacing w:before="240" w:after="60" w:line="240" w:lineRule="auto"/>
              <w:ind w:left="34" w:right="-144"/>
              <w:rPr>
                <w:rFonts w:ascii="Arial Narrow" w:hAnsi="Arial Narrow"/>
                <w:sz w:val="24"/>
                <w:szCs w:val="24"/>
                <w:lang w:eastAsia="ru-RU"/>
              </w:rPr>
            </w:pPr>
          </w:p>
        </w:tc>
      </w:tr>
      <w:tr w:rsidR="001D1A09" w14:paraId="0D7379ED" w14:textId="1447199C" w:rsidTr="001D1A09">
        <w:trPr>
          <w:trHeight w:val="602"/>
        </w:trPr>
        <w:tc>
          <w:tcPr>
            <w:tcW w:w="4801" w:type="dxa"/>
            <w:gridSpan w:val="2"/>
            <w:tcBorders>
              <w:top w:val="single" w:sz="4" w:space="0" w:color="D9D9D9"/>
              <w:left w:val="single" w:sz="4" w:space="0" w:color="D9D9D9"/>
              <w:bottom w:val="single" w:sz="4" w:space="0" w:color="D9D9D9"/>
              <w:right w:val="single" w:sz="4" w:space="0" w:color="D9D9D9"/>
            </w:tcBorders>
          </w:tcPr>
          <w:p w14:paraId="1E233866" w14:textId="77777777" w:rsidR="001D1A09" w:rsidRDefault="001D1A09">
            <w:pPr>
              <w:spacing w:after="60" w:line="240" w:lineRule="auto"/>
              <w:ind w:left="34" w:right="-144"/>
              <w:rPr>
                <w:rFonts w:ascii="Arial Narrow" w:hAnsi="Arial Narrow"/>
                <w:sz w:val="24"/>
                <w:szCs w:val="24"/>
                <w:lang w:eastAsia="ru-RU"/>
              </w:rPr>
            </w:pPr>
          </w:p>
          <w:p w14:paraId="483752E2" w14:textId="77777777" w:rsidR="001D1A09" w:rsidRDefault="001D1A09">
            <w:pPr>
              <w:spacing w:after="60" w:line="240" w:lineRule="auto"/>
              <w:ind w:left="34" w:right="-144"/>
              <w:jc w:val="center"/>
              <w:rPr>
                <w:rFonts w:ascii="Arial Narrow" w:hAnsi="Arial Narrow"/>
                <w:sz w:val="24"/>
                <w:szCs w:val="24"/>
                <w:lang w:eastAsia="ru-RU"/>
              </w:rPr>
            </w:pPr>
            <w:r>
              <w:rPr>
                <w:rFonts w:ascii="Arial Narrow" w:hAnsi="Arial Narrow"/>
                <w:sz w:val="24"/>
                <w:szCs w:val="24"/>
                <w:lang w:eastAsia="ru-RU"/>
              </w:rPr>
              <w:t>__________________ /А.В. Антипов/</w:t>
            </w:r>
          </w:p>
        </w:tc>
        <w:tc>
          <w:tcPr>
            <w:tcW w:w="4801" w:type="dxa"/>
            <w:tcBorders>
              <w:top w:val="single" w:sz="4" w:space="0" w:color="D9D9D9"/>
              <w:left w:val="single" w:sz="4" w:space="0" w:color="D9D9D9"/>
              <w:bottom w:val="single" w:sz="4" w:space="0" w:color="D9D9D9"/>
              <w:right w:val="single" w:sz="4" w:space="0" w:color="D9D9D9"/>
            </w:tcBorders>
          </w:tcPr>
          <w:p w14:paraId="32160595" w14:textId="77777777" w:rsidR="001D1A09" w:rsidRDefault="001D1A09">
            <w:pPr>
              <w:spacing w:after="60" w:line="240" w:lineRule="auto"/>
              <w:ind w:left="34" w:right="-144"/>
              <w:rPr>
                <w:rFonts w:ascii="Arial Narrow" w:hAnsi="Arial Narrow"/>
                <w:sz w:val="24"/>
                <w:szCs w:val="24"/>
                <w:lang w:eastAsia="ru-RU"/>
              </w:rPr>
            </w:pPr>
          </w:p>
          <w:p w14:paraId="06AE2ABA" w14:textId="43BAB0E8" w:rsidR="001D1A09" w:rsidRDefault="001D1A09">
            <w:pPr>
              <w:spacing w:after="60" w:line="240" w:lineRule="auto"/>
              <w:ind w:left="34" w:right="-144"/>
              <w:rPr>
                <w:rFonts w:ascii="Arial Narrow" w:hAnsi="Arial Narrow"/>
                <w:sz w:val="24"/>
                <w:szCs w:val="24"/>
                <w:lang w:eastAsia="ru-RU"/>
              </w:rPr>
            </w:pPr>
            <w:r>
              <w:rPr>
                <w:rFonts w:ascii="Arial Narrow" w:hAnsi="Arial Narrow"/>
                <w:sz w:val="24"/>
                <w:szCs w:val="24"/>
                <w:lang w:eastAsia="ru-RU"/>
              </w:rPr>
              <w:t>____________________________</w:t>
            </w:r>
          </w:p>
        </w:tc>
      </w:tr>
    </w:tbl>
    <w:p w14:paraId="22193A10" w14:textId="77777777" w:rsidR="00487AE7" w:rsidRDefault="00487AE7" w:rsidP="00487AE7">
      <w:pPr>
        <w:spacing w:after="0" w:line="240" w:lineRule="auto"/>
        <w:rPr>
          <w:rFonts w:ascii="Arial Narrow" w:hAnsi="Arial Narrow"/>
          <w:b/>
          <w:sz w:val="24"/>
          <w:szCs w:val="24"/>
        </w:rPr>
      </w:pPr>
    </w:p>
    <w:p w14:paraId="766EE5AC"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E98"/>
    <w:rsid w:val="001D1A09"/>
    <w:rsid w:val="00487AE7"/>
    <w:rsid w:val="006C0B77"/>
    <w:rsid w:val="006D6E98"/>
    <w:rsid w:val="008242FF"/>
    <w:rsid w:val="00870751"/>
    <w:rsid w:val="008A67D6"/>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B485B"/>
  <w15:chartTrackingRefBased/>
  <w15:docId w15:val="{3C578898-308B-43B0-96ED-4CC4A1E8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AE7"/>
    <w:pPr>
      <w:suppressAutoHyphens/>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7AE7"/>
    <w:rPr>
      <w:rFonts w:ascii="Times New Roman" w:hAnsi="Times New Roman" w:cs="Times New Roman" w:hint="default"/>
      <w:color w:val="0563C1"/>
      <w:u w:val="single"/>
    </w:rPr>
  </w:style>
  <w:style w:type="paragraph" w:styleId="a4">
    <w:name w:val="annotation text"/>
    <w:basedOn w:val="a"/>
    <w:link w:val="a5"/>
    <w:uiPriority w:val="99"/>
    <w:semiHidden/>
    <w:unhideWhenUsed/>
    <w:rsid w:val="00487AE7"/>
    <w:pPr>
      <w:spacing w:line="240" w:lineRule="auto"/>
    </w:pPr>
    <w:rPr>
      <w:sz w:val="20"/>
      <w:szCs w:val="20"/>
    </w:rPr>
  </w:style>
  <w:style w:type="character" w:customStyle="1" w:styleId="a5">
    <w:name w:val="Текст примечания Знак"/>
    <w:basedOn w:val="a0"/>
    <w:link w:val="a4"/>
    <w:uiPriority w:val="99"/>
    <w:semiHidden/>
    <w:rsid w:val="00487AE7"/>
    <w:rPr>
      <w:rFonts w:ascii="Calibri" w:eastAsia="Calibri" w:hAnsi="Calibri" w:cs="Times New Roman"/>
      <w:sz w:val="20"/>
      <w:szCs w:val="20"/>
    </w:rPr>
  </w:style>
  <w:style w:type="paragraph" w:customStyle="1" w:styleId="ConsPlusNormal">
    <w:name w:val="ConsPlusNormal"/>
    <w:rsid w:val="00487AE7"/>
    <w:pPr>
      <w:widowControl w:val="0"/>
      <w:autoSpaceDE w:val="0"/>
      <w:autoSpaceDN w:val="0"/>
      <w:spacing w:after="0" w:line="240" w:lineRule="auto"/>
    </w:pPr>
    <w:rPr>
      <w:rFonts w:ascii="Calibri" w:eastAsia="Times New Roman" w:hAnsi="Calibri" w:cs="Calibri"/>
      <w:szCs w:val="20"/>
      <w:lang w:eastAsia="ru-RU"/>
    </w:rPr>
  </w:style>
  <w:style w:type="character" w:styleId="a6">
    <w:name w:val="annotation reference"/>
    <w:basedOn w:val="a0"/>
    <w:uiPriority w:val="99"/>
    <w:semiHidden/>
    <w:unhideWhenUsed/>
    <w:rsid w:val="00487AE7"/>
    <w:rPr>
      <w:sz w:val="16"/>
      <w:szCs w:val="16"/>
    </w:rPr>
  </w:style>
  <w:style w:type="paragraph" w:styleId="a7">
    <w:name w:val="Balloon Text"/>
    <w:basedOn w:val="a"/>
    <w:link w:val="a8"/>
    <w:uiPriority w:val="99"/>
    <w:semiHidden/>
    <w:unhideWhenUsed/>
    <w:rsid w:val="00487AE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87AE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45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2861</Words>
  <Characters>16310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dc:description/>
  <cp:lastModifiedBy>Ekaterina</cp:lastModifiedBy>
  <cp:revision>3</cp:revision>
  <dcterms:created xsi:type="dcterms:W3CDTF">2023-11-29T08:34:00Z</dcterms:created>
  <dcterms:modified xsi:type="dcterms:W3CDTF">2023-11-29T08:56:00Z</dcterms:modified>
</cp:coreProperties>
</file>